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D6E36" w14:textId="0FC402CA" w:rsidR="00A76B6D" w:rsidRPr="005C20A0" w:rsidRDefault="00A76B6D" w:rsidP="00A76B6D">
      <w:pPr>
        <w:rPr>
          <w:rFonts w:ascii="Tisa Offc Serif Pro" w:hAnsi="Tisa Offc Serif Pro"/>
          <w:b/>
          <w:bCs/>
          <w:noProof/>
          <w:sz w:val="24"/>
          <w:szCs w:val="28"/>
        </w:rPr>
      </w:pPr>
      <w:r w:rsidRPr="00306F52">
        <w:rPr>
          <w:rFonts w:ascii="Tisa Offc Serif Pro" w:hAnsi="Tisa Offc Serif Pro"/>
          <w:b/>
          <w:bCs/>
          <w:noProof/>
          <w:sz w:val="24"/>
          <w:szCs w:val="28"/>
        </w:rPr>
        <w:drawing>
          <wp:anchor distT="0" distB="0" distL="114300" distR="114300" simplePos="0" relativeHeight="251658240" behindDoc="0" locked="0" layoutInCell="1" allowOverlap="1" wp14:anchorId="5C8FE504" wp14:editId="62C573AA">
            <wp:simplePos x="0" y="0"/>
            <wp:positionH relativeFrom="margin">
              <wp:posOffset>4789459</wp:posOffset>
            </wp:positionH>
            <wp:positionV relativeFrom="paragraph">
              <wp:posOffset>43064</wp:posOffset>
            </wp:positionV>
            <wp:extent cx="987425" cy="1096010"/>
            <wp:effectExtent l="38100" t="38100" r="98425" b="104140"/>
            <wp:wrapSquare wrapText="bothSides"/>
            <wp:docPr id="146934779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347790" name="Afbeelding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87425" cy="1096010"/>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9A5AE3" w:rsidRPr="009A5AE3">
        <w:rPr>
          <w:rFonts w:ascii="Tisa Offc Serif Pro" w:hAnsi="Tisa Offc Serif Pro"/>
          <w:b/>
          <w:bCs/>
          <w:noProof/>
          <w:sz w:val="24"/>
          <w:szCs w:val="28"/>
        </w:rPr>
        <w:t>Antigifcentrum waarschuwt voor levensgevaarlijke ‘Paracetamol-challenge’</w:t>
      </w:r>
    </w:p>
    <w:p w14:paraId="04DA0249" w14:textId="342CD972" w:rsidR="00A76B6D" w:rsidRPr="00A10AAB" w:rsidRDefault="00FA3AC7" w:rsidP="00A76B6D">
      <w:pPr>
        <w:rPr>
          <w:rFonts w:ascii="Tisa Offc Serif Pro" w:hAnsi="Tisa Offc Serif Pro"/>
          <w:i/>
          <w:iCs/>
          <w:sz w:val="22"/>
        </w:rPr>
      </w:pPr>
      <w:r>
        <w:rPr>
          <w:rFonts w:ascii="Tisa Offc Serif Pro" w:hAnsi="Tisa Offc Serif Pro"/>
          <w:i/>
          <w:iCs/>
          <w:sz w:val="22"/>
        </w:rPr>
        <w:t>Het Nieuwsblad</w:t>
      </w:r>
      <w:r w:rsidR="009A5AE3">
        <w:rPr>
          <w:rFonts w:ascii="Tisa Offc Serif Pro" w:hAnsi="Tisa Offc Serif Pro"/>
          <w:i/>
          <w:iCs/>
          <w:sz w:val="22"/>
        </w:rPr>
        <w:t xml:space="preserve"> Online</w:t>
      </w:r>
      <w:r w:rsidR="00A76B6D" w:rsidRPr="00A10AAB">
        <w:rPr>
          <w:rFonts w:ascii="Tisa Offc Serif Pro" w:hAnsi="Tisa Offc Serif Pro"/>
          <w:i/>
          <w:iCs/>
          <w:sz w:val="22"/>
        </w:rPr>
        <w:t xml:space="preserve">, </w:t>
      </w:r>
      <w:r w:rsidR="009A5AE3">
        <w:rPr>
          <w:rFonts w:ascii="Tisa Offc Serif Pro" w:hAnsi="Tisa Offc Serif Pro"/>
          <w:i/>
          <w:iCs/>
          <w:sz w:val="22"/>
        </w:rPr>
        <w:t>1</w:t>
      </w:r>
      <w:r w:rsidR="00957A7D">
        <w:rPr>
          <w:rFonts w:ascii="Tisa Offc Serif Pro" w:hAnsi="Tisa Offc Serif Pro"/>
          <w:i/>
          <w:iCs/>
          <w:sz w:val="22"/>
        </w:rPr>
        <w:t>9</w:t>
      </w:r>
      <w:r w:rsidR="002F175A">
        <w:rPr>
          <w:rFonts w:ascii="Tisa Offc Serif Pro" w:hAnsi="Tisa Offc Serif Pro"/>
          <w:i/>
          <w:iCs/>
          <w:sz w:val="22"/>
        </w:rPr>
        <w:t xml:space="preserve"> januari 2025</w:t>
      </w:r>
    </w:p>
    <w:p w14:paraId="3A9656F4" w14:textId="77777777" w:rsidR="00A76B6D" w:rsidRDefault="00A76B6D" w:rsidP="00A76B6D">
      <w:pPr>
        <w:tabs>
          <w:tab w:val="left" w:pos="284"/>
        </w:tabs>
        <w:ind w:left="284" w:hanging="284"/>
        <w:rPr>
          <w:rFonts w:ascii="Tisa Offc Serif Pro" w:hAnsi="Tisa Offc Serif Pro"/>
          <w:b/>
          <w:bCs/>
        </w:rPr>
      </w:pPr>
    </w:p>
    <w:p w14:paraId="34929D77" w14:textId="77777777" w:rsidR="00A76B6D" w:rsidRDefault="00A76B6D" w:rsidP="00A76B6D">
      <w:pPr>
        <w:tabs>
          <w:tab w:val="left" w:pos="284"/>
        </w:tabs>
        <w:ind w:left="284" w:hanging="284"/>
        <w:rPr>
          <w:rFonts w:ascii="Tisa Offc Serif Pro" w:hAnsi="Tisa Offc Serif Pro"/>
        </w:rPr>
      </w:pPr>
      <w:r w:rsidRPr="00C575BA">
        <w:rPr>
          <w:rFonts w:ascii="Tisa Offc Serif Pro" w:hAnsi="Tisa Offc Serif Pro"/>
          <w:b/>
          <w:bCs/>
        </w:rPr>
        <w:t xml:space="preserve">1 </w:t>
      </w:r>
      <w:r w:rsidRPr="00C575BA">
        <w:rPr>
          <w:rFonts w:ascii="Tisa Offc Serif Pro" w:hAnsi="Tisa Offc Serif Pro"/>
          <w:b/>
          <w:bCs/>
        </w:rPr>
        <w:tab/>
      </w:r>
      <w:r w:rsidRPr="00C575BA">
        <w:rPr>
          <w:rFonts w:ascii="Tisa Offc Serif Pro" w:hAnsi="Tisa Offc Serif Pro"/>
        </w:rPr>
        <w:t>Lees de tekst en beantwoord de vragen.</w:t>
      </w:r>
    </w:p>
    <w:p w14:paraId="77AFBB5D" w14:textId="77777777" w:rsidR="00A76B6D" w:rsidRPr="00C575BA" w:rsidRDefault="00A76B6D" w:rsidP="00A76B6D">
      <w:pPr>
        <w:tabs>
          <w:tab w:val="left" w:pos="284"/>
        </w:tabs>
        <w:ind w:left="284" w:hanging="284"/>
        <w:rPr>
          <w:rFonts w:ascii="Tisa Offc Serif Pro" w:hAnsi="Tisa Offc Serif Pro"/>
          <w:b/>
          <w:bCs/>
        </w:rPr>
      </w:pPr>
    </w:p>
    <w:p w14:paraId="2BB3D686" w14:textId="77777777" w:rsidR="00A76B6D" w:rsidRPr="00C575BA" w:rsidRDefault="00A76B6D" w:rsidP="00A76B6D">
      <w:pPr>
        <w:tabs>
          <w:tab w:val="left" w:pos="284"/>
        </w:tabs>
        <w:ind w:left="284" w:hanging="284"/>
        <w:rPr>
          <w:rFonts w:ascii="Tisa Offc Serif Pro" w:hAnsi="Tisa Offc Serif Pro"/>
          <w:b/>
          <w:bCs/>
        </w:rPr>
        <w:sectPr w:rsidR="00A76B6D" w:rsidRPr="00C575BA" w:rsidSect="00A76B6D">
          <w:footerReference w:type="default" r:id="rId11"/>
          <w:pgSz w:w="11906" w:h="16838" w:code="9"/>
          <w:pgMar w:top="1417" w:right="1417" w:bottom="1417" w:left="1417" w:header="709" w:footer="709" w:gutter="0"/>
          <w:cols w:space="708"/>
          <w:docGrid w:linePitch="360"/>
        </w:sectPr>
      </w:pPr>
    </w:p>
    <w:p w14:paraId="2D399059" w14:textId="6FD1C1A2" w:rsidR="00A76B6D" w:rsidRPr="00556779" w:rsidRDefault="00A76B6D" w:rsidP="00A76B6D">
      <w:pPr>
        <w:tabs>
          <w:tab w:val="left" w:pos="284"/>
        </w:tabs>
        <w:ind w:left="284" w:hanging="284"/>
        <w:rPr>
          <w:rFonts w:ascii="Tisa Offc Serif Pro" w:hAnsi="Tisa Offc Serif Pro"/>
        </w:rPr>
      </w:pPr>
      <w:r w:rsidRPr="00EE1334">
        <w:rPr>
          <w:rFonts w:ascii="Tisa Offc Serif Pro" w:hAnsi="Tisa Offc Serif Pro"/>
          <w:color w:val="FF5722"/>
        </w:rPr>
        <w:t>A</w:t>
      </w:r>
      <w:r w:rsidRPr="00EE1334">
        <w:rPr>
          <w:rFonts w:ascii="Tisa Offc Serif Pro" w:hAnsi="Tisa Offc Serif Pro"/>
        </w:rPr>
        <w:t xml:space="preserve"> </w:t>
      </w:r>
      <w:r w:rsidRPr="00EE1334">
        <w:rPr>
          <w:rFonts w:ascii="Tisa Offc Serif Pro" w:hAnsi="Tisa Offc Serif Pro"/>
        </w:rPr>
        <w:tab/>
      </w:r>
      <w:r w:rsidR="002D56BC">
        <w:rPr>
          <w:rFonts w:ascii="Tisa Offc Serif Pro" w:hAnsi="Tisa Offc Serif Pro"/>
        </w:rPr>
        <w:t>Sinds wanneer is de Paracetamol-</w:t>
      </w:r>
      <w:proofErr w:type="spellStart"/>
      <w:r w:rsidR="002D56BC">
        <w:rPr>
          <w:rFonts w:ascii="Tisa Offc Serif Pro" w:hAnsi="Tisa Offc Serif Pro"/>
        </w:rPr>
        <w:t>challenge</w:t>
      </w:r>
      <w:proofErr w:type="spellEnd"/>
      <w:r w:rsidR="002D56BC">
        <w:rPr>
          <w:rFonts w:ascii="Tisa Offc Serif Pro" w:hAnsi="Tisa Offc Serif Pro"/>
        </w:rPr>
        <w:t xml:space="preserve"> volgens het Antigifcentrum bekend?</w:t>
      </w:r>
    </w:p>
    <w:p w14:paraId="2F9543DC" w14:textId="62234C63" w:rsidR="00556779" w:rsidRDefault="002D56BC" w:rsidP="00A76B6D">
      <w:pPr>
        <w:pStyle w:val="Lijstalinea"/>
        <w:numPr>
          <w:ilvl w:val="0"/>
          <w:numId w:val="1"/>
        </w:numPr>
        <w:tabs>
          <w:tab w:val="left" w:pos="284"/>
        </w:tabs>
        <w:ind w:left="993" w:hanging="426"/>
        <w:rPr>
          <w:rFonts w:ascii="Tisa Offc Serif Pro" w:hAnsi="Tisa Offc Serif Pro"/>
        </w:rPr>
      </w:pPr>
      <w:r>
        <w:rPr>
          <w:rFonts w:ascii="Tisa Offc Serif Pro" w:hAnsi="Tisa Offc Serif Pro"/>
        </w:rPr>
        <w:t>januari 2023</w:t>
      </w:r>
    </w:p>
    <w:p w14:paraId="62432148" w14:textId="30F91940" w:rsidR="002D56BC" w:rsidRPr="00194DC1" w:rsidRDefault="002D56BC" w:rsidP="00A76B6D">
      <w:pPr>
        <w:pStyle w:val="Lijstalinea"/>
        <w:numPr>
          <w:ilvl w:val="0"/>
          <w:numId w:val="1"/>
        </w:numPr>
        <w:tabs>
          <w:tab w:val="left" w:pos="284"/>
        </w:tabs>
        <w:ind w:left="993" w:hanging="426"/>
        <w:rPr>
          <w:rFonts w:ascii="Tisa Offc Serif Pro" w:hAnsi="Tisa Offc Serif Pro"/>
          <w:color w:val="E97132" w:themeColor="accent2"/>
        </w:rPr>
      </w:pPr>
      <w:r w:rsidRPr="00194DC1">
        <w:rPr>
          <w:rFonts w:ascii="Tisa Offc Serif Pro" w:hAnsi="Tisa Offc Serif Pro"/>
          <w:color w:val="E97132" w:themeColor="accent2"/>
        </w:rPr>
        <w:t>augustus 202</w:t>
      </w:r>
      <w:r w:rsidR="006E70AF" w:rsidRPr="00194DC1">
        <w:rPr>
          <w:rFonts w:ascii="Tisa Offc Serif Pro" w:hAnsi="Tisa Offc Serif Pro"/>
          <w:color w:val="E97132" w:themeColor="accent2"/>
        </w:rPr>
        <w:t>3</w:t>
      </w:r>
    </w:p>
    <w:p w14:paraId="46E4CA99" w14:textId="6F75E0AE" w:rsidR="006E70AF" w:rsidRDefault="006E70AF" w:rsidP="00A76B6D">
      <w:pPr>
        <w:pStyle w:val="Lijstalinea"/>
        <w:numPr>
          <w:ilvl w:val="0"/>
          <w:numId w:val="1"/>
        </w:numPr>
        <w:tabs>
          <w:tab w:val="left" w:pos="284"/>
        </w:tabs>
        <w:ind w:left="993" w:hanging="426"/>
        <w:rPr>
          <w:rFonts w:ascii="Tisa Offc Serif Pro" w:hAnsi="Tisa Offc Serif Pro"/>
        </w:rPr>
      </w:pPr>
      <w:r>
        <w:rPr>
          <w:rFonts w:ascii="Tisa Offc Serif Pro" w:hAnsi="Tisa Offc Serif Pro"/>
        </w:rPr>
        <w:t>oktober 2022</w:t>
      </w:r>
    </w:p>
    <w:p w14:paraId="47A61350" w14:textId="3BCC4E2B" w:rsidR="00A76B6D" w:rsidRPr="006E70AF" w:rsidRDefault="006E70AF" w:rsidP="00A76B6D">
      <w:pPr>
        <w:pStyle w:val="Lijstalinea"/>
        <w:numPr>
          <w:ilvl w:val="0"/>
          <w:numId w:val="1"/>
        </w:numPr>
        <w:tabs>
          <w:tab w:val="left" w:pos="284"/>
        </w:tabs>
        <w:ind w:left="993" w:hanging="426"/>
        <w:rPr>
          <w:rFonts w:ascii="Tisa Offc Serif Pro" w:hAnsi="Tisa Offc Serif Pro"/>
        </w:rPr>
      </w:pPr>
      <w:r>
        <w:rPr>
          <w:rFonts w:ascii="Tisa Offc Serif Pro" w:hAnsi="Tisa Offc Serif Pro"/>
        </w:rPr>
        <w:t>juli 2023</w:t>
      </w:r>
    </w:p>
    <w:p w14:paraId="493FB728" w14:textId="7DADA954" w:rsidR="00A76B6D" w:rsidRPr="00EE1334" w:rsidRDefault="00A76B6D" w:rsidP="00A76B6D">
      <w:pPr>
        <w:tabs>
          <w:tab w:val="left" w:pos="284"/>
        </w:tabs>
        <w:ind w:left="284" w:hanging="284"/>
        <w:rPr>
          <w:rFonts w:ascii="Tisa Offc Serif Pro" w:hAnsi="Tisa Offc Serif Pro"/>
        </w:rPr>
      </w:pPr>
      <w:r w:rsidRPr="00EE1334">
        <w:rPr>
          <w:rFonts w:ascii="Tisa Offc Serif Pro" w:hAnsi="Tisa Offc Serif Pro"/>
          <w:color w:val="E97132" w:themeColor="accent2"/>
        </w:rPr>
        <w:t>B</w:t>
      </w:r>
      <w:r w:rsidRPr="00EE1334">
        <w:rPr>
          <w:rFonts w:ascii="Tisa Offc Serif Pro" w:hAnsi="Tisa Offc Serif Pro"/>
        </w:rPr>
        <w:tab/>
      </w:r>
      <w:r w:rsidR="006E70AF">
        <w:rPr>
          <w:rFonts w:ascii="Tisa Offc Serif Pro" w:hAnsi="Tisa Offc Serif Pro"/>
        </w:rPr>
        <w:t>Hoeveel gram paracetamol mag een volwassen persoon maximaal per dag innemen?</w:t>
      </w:r>
    </w:p>
    <w:p w14:paraId="5DF6877B" w14:textId="37D9DBE0" w:rsidR="00556779" w:rsidRDefault="006E70AF" w:rsidP="00E92C2C">
      <w:pPr>
        <w:pStyle w:val="Lijstalinea"/>
        <w:numPr>
          <w:ilvl w:val="0"/>
          <w:numId w:val="2"/>
        </w:numPr>
        <w:tabs>
          <w:tab w:val="left" w:pos="284"/>
        </w:tabs>
        <w:rPr>
          <w:rFonts w:ascii="Tisa Offc Serif Pro" w:hAnsi="Tisa Offc Serif Pro"/>
        </w:rPr>
      </w:pPr>
      <w:r>
        <w:rPr>
          <w:rFonts w:ascii="Tisa Offc Serif Pro" w:hAnsi="Tisa Offc Serif Pro"/>
        </w:rPr>
        <w:t>2 gram</w:t>
      </w:r>
    </w:p>
    <w:p w14:paraId="730BD31C" w14:textId="3AA9FED2" w:rsidR="006E70AF" w:rsidRDefault="006E70AF" w:rsidP="00E92C2C">
      <w:pPr>
        <w:pStyle w:val="Lijstalinea"/>
        <w:numPr>
          <w:ilvl w:val="0"/>
          <w:numId w:val="2"/>
        </w:numPr>
        <w:tabs>
          <w:tab w:val="left" w:pos="284"/>
        </w:tabs>
        <w:rPr>
          <w:rFonts w:ascii="Tisa Offc Serif Pro" w:hAnsi="Tisa Offc Serif Pro"/>
        </w:rPr>
      </w:pPr>
      <w:r>
        <w:rPr>
          <w:rFonts w:ascii="Tisa Offc Serif Pro" w:hAnsi="Tisa Offc Serif Pro"/>
        </w:rPr>
        <w:t>3 gram</w:t>
      </w:r>
    </w:p>
    <w:p w14:paraId="1CCC92C9" w14:textId="217CE816" w:rsidR="006E70AF" w:rsidRPr="00194DC1" w:rsidRDefault="006E70AF" w:rsidP="00E92C2C">
      <w:pPr>
        <w:pStyle w:val="Lijstalinea"/>
        <w:numPr>
          <w:ilvl w:val="0"/>
          <w:numId w:val="2"/>
        </w:numPr>
        <w:tabs>
          <w:tab w:val="left" w:pos="284"/>
        </w:tabs>
        <w:rPr>
          <w:rFonts w:ascii="Tisa Offc Serif Pro" w:hAnsi="Tisa Offc Serif Pro"/>
          <w:color w:val="E97132" w:themeColor="accent2"/>
        </w:rPr>
      </w:pPr>
      <w:r w:rsidRPr="00194DC1">
        <w:rPr>
          <w:rFonts w:ascii="Tisa Offc Serif Pro" w:hAnsi="Tisa Offc Serif Pro"/>
          <w:color w:val="E97132" w:themeColor="accent2"/>
        </w:rPr>
        <w:t>4 gram</w:t>
      </w:r>
    </w:p>
    <w:p w14:paraId="6DC30E7E" w14:textId="4977909D" w:rsidR="006E70AF" w:rsidRPr="00EE1334" w:rsidRDefault="006E70AF" w:rsidP="00E92C2C">
      <w:pPr>
        <w:pStyle w:val="Lijstalinea"/>
        <w:numPr>
          <w:ilvl w:val="0"/>
          <w:numId w:val="2"/>
        </w:numPr>
        <w:tabs>
          <w:tab w:val="left" w:pos="284"/>
        </w:tabs>
        <w:rPr>
          <w:rFonts w:ascii="Tisa Offc Serif Pro" w:hAnsi="Tisa Offc Serif Pro"/>
        </w:rPr>
      </w:pPr>
      <w:r>
        <w:rPr>
          <w:rFonts w:ascii="Tisa Offc Serif Pro" w:hAnsi="Tisa Offc Serif Pro"/>
        </w:rPr>
        <w:t>5 gram</w:t>
      </w:r>
    </w:p>
    <w:p w14:paraId="150FB5E8" w14:textId="06E534E4" w:rsidR="00A76B6D" w:rsidRPr="00EE1334" w:rsidRDefault="00A76B6D" w:rsidP="00A76B6D">
      <w:pPr>
        <w:tabs>
          <w:tab w:val="left" w:pos="284"/>
        </w:tabs>
        <w:ind w:left="284" w:hanging="284"/>
        <w:rPr>
          <w:rFonts w:ascii="Tisa Offc Serif Pro" w:hAnsi="Tisa Offc Serif Pro"/>
        </w:rPr>
      </w:pPr>
      <w:r w:rsidRPr="00EE1334">
        <w:rPr>
          <w:rFonts w:ascii="Tisa Offc Serif Pro" w:hAnsi="Tisa Offc Serif Pro"/>
          <w:color w:val="E97132" w:themeColor="accent2"/>
        </w:rPr>
        <w:t>C</w:t>
      </w:r>
      <w:r w:rsidRPr="00EE1334">
        <w:rPr>
          <w:rFonts w:ascii="Tisa Offc Serif Pro" w:hAnsi="Tisa Offc Serif Pro"/>
        </w:rPr>
        <w:tab/>
      </w:r>
      <w:r w:rsidR="006E70AF">
        <w:rPr>
          <w:rFonts w:ascii="Tisa Offc Serif Pro" w:hAnsi="Tisa Offc Serif Pro"/>
        </w:rPr>
        <w:t>Wat is een mogelijk gevolg van een overdosis paracetamol?</w:t>
      </w:r>
    </w:p>
    <w:p w14:paraId="513B55ED" w14:textId="5412A195" w:rsidR="00556779" w:rsidRDefault="006E70AF" w:rsidP="003502EB">
      <w:pPr>
        <w:pStyle w:val="Lijstalinea"/>
        <w:numPr>
          <w:ilvl w:val="0"/>
          <w:numId w:val="3"/>
        </w:numPr>
        <w:tabs>
          <w:tab w:val="left" w:pos="284"/>
        </w:tabs>
        <w:rPr>
          <w:rFonts w:ascii="Tisa Offc Serif Pro" w:hAnsi="Tisa Offc Serif Pro"/>
        </w:rPr>
      </w:pPr>
      <w:r>
        <w:rPr>
          <w:rFonts w:ascii="Tisa Offc Serif Pro" w:hAnsi="Tisa Offc Serif Pro"/>
        </w:rPr>
        <w:t>acute hersenbloedingen</w:t>
      </w:r>
    </w:p>
    <w:p w14:paraId="125E3B2F" w14:textId="3B278B89" w:rsidR="006E70AF" w:rsidRPr="00194DC1" w:rsidRDefault="006E70AF" w:rsidP="003502EB">
      <w:pPr>
        <w:pStyle w:val="Lijstalinea"/>
        <w:numPr>
          <w:ilvl w:val="0"/>
          <w:numId w:val="3"/>
        </w:numPr>
        <w:tabs>
          <w:tab w:val="left" w:pos="284"/>
        </w:tabs>
        <w:rPr>
          <w:rFonts w:ascii="Tisa Offc Serif Pro" w:hAnsi="Tisa Offc Serif Pro"/>
          <w:color w:val="E97132" w:themeColor="accent2"/>
        </w:rPr>
      </w:pPr>
      <w:r w:rsidRPr="00194DC1">
        <w:rPr>
          <w:rFonts w:ascii="Tisa Offc Serif Pro" w:hAnsi="Tisa Offc Serif Pro"/>
          <w:color w:val="E97132" w:themeColor="accent2"/>
        </w:rPr>
        <w:t>ernstige leverschade</w:t>
      </w:r>
    </w:p>
    <w:p w14:paraId="441EC94A" w14:textId="564C6839" w:rsidR="006E70AF" w:rsidRDefault="006E70AF" w:rsidP="003502EB">
      <w:pPr>
        <w:pStyle w:val="Lijstalinea"/>
        <w:numPr>
          <w:ilvl w:val="0"/>
          <w:numId w:val="3"/>
        </w:numPr>
        <w:tabs>
          <w:tab w:val="left" w:pos="284"/>
        </w:tabs>
        <w:rPr>
          <w:rFonts w:ascii="Tisa Offc Serif Pro" w:hAnsi="Tisa Offc Serif Pro"/>
        </w:rPr>
      </w:pPr>
      <w:r>
        <w:rPr>
          <w:rFonts w:ascii="Tisa Offc Serif Pro" w:hAnsi="Tisa Offc Serif Pro"/>
        </w:rPr>
        <w:t>hartritmestoornissen</w:t>
      </w:r>
    </w:p>
    <w:p w14:paraId="609BF301" w14:textId="3A86ECE3" w:rsidR="006E70AF" w:rsidRPr="00EE1334" w:rsidRDefault="006E70AF" w:rsidP="003502EB">
      <w:pPr>
        <w:pStyle w:val="Lijstalinea"/>
        <w:numPr>
          <w:ilvl w:val="0"/>
          <w:numId w:val="3"/>
        </w:numPr>
        <w:tabs>
          <w:tab w:val="left" w:pos="284"/>
        </w:tabs>
        <w:rPr>
          <w:rFonts w:ascii="Tisa Offc Serif Pro" w:hAnsi="Tisa Offc Serif Pro"/>
        </w:rPr>
      </w:pPr>
      <w:r>
        <w:rPr>
          <w:rFonts w:ascii="Tisa Offc Serif Pro" w:hAnsi="Tisa Offc Serif Pro"/>
        </w:rPr>
        <w:t>verlamming</w:t>
      </w:r>
    </w:p>
    <w:p w14:paraId="1BBF97A2" w14:textId="66DF981F" w:rsidR="00A76B6D" w:rsidRPr="00EE1334" w:rsidRDefault="00A76B6D" w:rsidP="00A76B6D">
      <w:pPr>
        <w:tabs>
          <w:tab w:val="left" w:pos="284"/>
        </w:tabs>
        <w:ind w:left="284" w:hanging="284"/>
        <w:rPr>
          <w:rFonts w:ascii="Tisa Offc Serif Pro" w:hAnsi="Tisa Offc Serif Pro"/>
        </w:rPr>
      </w:pPr>
      <w:r w:rsidRPr="00EE1334">
        <w:rPr>
          <w:rFonts w:ascii="Tisa Offc Serif Pro" w:hAnsi="Tisa Offc Serif Pro"/>
          <w:color w:val="E97132" w:themeColor="accent2"/>
        </w:rPr>
        <w:t>D</w:t>
      </w:r>
      <w:r w:rsidRPr="00EE1334">
        <w:rPr>
          <w:rFonts w:ascii="Tisa Offc Serif Pro" w:hAnsi="Tisa Offc Serif Pro"/>
        </w:rPr>
        <w:tab/>
      </w:r>
      <w:r w:rsidR="00542C44">
        <w:rPr>
          <w:rFonts w:ascii="Tisa Offc Serif Pro" w:hAnsi="Tisa Offc Serif Pro"/>
        </w:rPr>
        <w:t xml:space="preserve">Waarom is die </w:t>
      </w:r>
      <w:proofErr w:type="spellStart"/>
      <w:r w:rsidR="00542C44">
        <w:rPr>
          <w:rFonts w:ascii="Tisa Offc Serif Pro" w:hAnsi="Tisa Offc Serif Pro"/>
        </w:rPr>
        <w:t>challenge</w:t>
      </w:r>
      <w:proofErr w:type="spellEnd"/>
      <w:r w:rsidR="00542C44">
        <w:rPr>
          <w:rFonts w:ascii="Tisa Offc Serif Pro" w:hAnsi="Tisa Offc Serif Pro"/>
        </w:rPr>
        <w:t xml:space="preserve"> gevaarlijk?</w:t>
      </w:r>
    </w:p>
    <w:p w14:paraId="44DF945F" w14:textId="603CBF26" w:rsidR="00231833" w:rsidRDefault="00542C44" w:rsidP="00231833">
      <w:pPr>
        <w:pStyle w:val="Lijstalinea"/>
        <w:numPr>
          <w:ilvl w:val="0"/>
          <w:numId w:val="4"/>
        </w:numPr>
        <w:tabs>
          <w:tab w:val="left" w:pos="284"/>
        </w:tabs>
        <w:rPr>
          <w:rFonts w:ascii="Tisa Offc Serif Pro" w:hAnsi="Tisa Offc Serif Pro"/>
        </w:rPr>
      </w:pPr>
      <w:r>
        <w:rPr>
          <w:rFonts w:ascii="Tisa Offc Serif Pro" w:hAnsi="Tisa Offc Serif Pro"/>
        </w:rPr>
        <w:t>Het leidt tot sociale isolatie van tieners.</w:t>
      </w:r>
    </w:p>
    <w:p w14:paraId="34EE9BF2" w14:textId="7184B01C" w:rsidR="00542C44" w:rsidRDefault="00542C44" w:rsidP="00231833">
      <w:pPr>
        <w:pStyle w:val="Lijstalinea"/>
        <w:numPr>
          <w:ilvl w:val="0"/>
          <w:numId w:val="4"/>
        </w:numPr>
        <w:tabs>
          <w:tab w:val="left" w:pos="284"/>
        </w:tabs>
        <w:rPr>
          <w:rFonts w:ascii="Tisa Offc Serif Pro" w:hAnsi="Tisa Offc Serif Pro"/>
        </w:rPr>
      </w:pPr>
      <w:r>
        <w:rPr>
          <w:rFonts w:ascii="Tisa Offc Serif Pro" w:hAnsi="Tisa Offc Serif Pro"/>
        </w:rPr>
        <w:t xml:space="preserve">Er bestaat geen behandeling </w:t>
      </w:r>
      <w:r w:rsidR="00B2590C">
        <w:rPr>
          <w:rFonts w:ascii="Tisa Offc Serif Pro" w:hAnsi="Tisa Offc Serif Pro"/>
        </w:rPr>
        <w:t>voor een overdosis paracetamol.</w:t>
      </w:r>
    </w:p>
    <w:p w14:paraId="61F65073" w14:textId="57AF0E26" w:rsidR="00B2590C" w:rsidRDefault="00B2590C" w:rsidP="00231833">
      <w:pPr>
        <w:pStyle w:val="Lijstalinea"/>
        <w:numPr>
          <w:ilvl w:val="0"/>
          <w:numId w:val="4"/>
        </w:numPr>
        <w:tabs>
          <w:tab w:val="left" w:pos="284"/>
        </w:tabs>
        <w:rPr>
          <w:rFonts w:ascii="Tisa Offc Serif Pro" w:hAnsi="Tisa Offc Serif Pro"/>
        </w:rPr>
      </w:pPr>
      <w:r>
        <w:rPr>
          <w:rFonts w:ascii="Tisa Offc Serif Pro" w:hAnsi="Tisa Offc Serif Pro"/>
        </w:rPr>
        <w:t>Het leidt tot een tekort aan medicijnen in ziekenhuizen.</w:t>
      </w:r>
    </w:p>
    <w:p w14:paraId="1E0D6107" w14:textId="12097314" w:rsidR="00542C44" w:rsidRPr="00194DC1" w:rsidRDefault="00542C44" w:rsidP="00231833">
      <w:pPr>
        <w:pStyle w:val="Lijstalinea"/>
        <w:numPr>
          <w:ilvl w:val="0"/>
          <w:numId w:val="4"/>
        </w:numPr>
        <w:tabs>
          <w:tab w:val="left" w:pos="284"/>
        </w:tabs>
        <w:rPr>
          <w:rFonts w:ascii="Tisa Offc Serif Pro" w:hAnsi="Tisa Offc Serif Pro"/>
          <w:color w:val="E97132" w:themeColor="accent2"/>
        </w:rPr>
      </w:pPr>
      <w:r w:rsidRPr="00194DC1">
        <w:rPr>
          <w:rFonts w:ascii="Tisa Offc Serif Pro" w:hAnsi="Tisa Offc Serif Pro"/>
          <w:color w:val="E97132" w:themeColor="accent2"/>
        </w:rPr>
        <w:t>Jongeren moedigen elkaar aan om levensgevaarlijke hoeveelheden paracetamol in te nemen.</w:t>
      </w:r>
    </w:p>
    <w:p w14:paraId="5EE1B9B2" w14:textId="504BC9DE" w:rsidR="00231833" w:rsidRPr="00EE1334" w:rsidRDefault="00231833" w:rsidP="00231833">
      <w:pPr>
        <w:pStyle w:val="Lijstalinea"/>
        <w:tabs>
          <w:tab w:val="left" w:pos="284"/>
        </w:tabs>
        <w:rPr>
          <w:rFonts w:ascii="Tisa Offc Serif Pro" w:hAnsi="Tisa Offc Serif Pro"/>
        </w:rPr>
      </w:pPr>
    </w:p>
    <w:p w14:paraId="1B07D9C1" w14:textId="460F9C9F" w:rsidR="00A76B6D" w:rsidRPr="00EE1334" w:rsidRDefault="00A76B6D" w:rsidP="00A76B6D">
      <w:pPr>
        <w:tabs>
          <w:tab w:val="left" w:pos="284"/>
        </w:tabs>
        <w:ind w:left="284" w:hanging="284"/>
        <w:rPr>
          <w:rFonts w:ascii="Tisa Offc Serif Pro" w:hAnsi="Tisa Offc Serif Pro"/>
        </w:rPr>
      </w:pPr>
      <w:r w:rsidRPr="00EE1334">
        <w:rPr>
          <w:rFonts w:ascii="Tisa Offc Serif Pro" w:hAnsi="Tisa Offc Serif Pro"/>
          <w:color w:val="E97132" w:themeColor="accent2"/>
        </w:rPr>
        <w:t>E</w:t>
      </w:r>
      <w:r w:rsidRPr="00EE1334">
        <w:rPr>
          <w:rFonts w:ascii="Tisa Offc Serif Pro" w:hAnsi="Tisa Offc Serif Pro"/>
        </w:rPr>
        <w:tab/>
      </w:r>
      <w:r w:rsidR="00B2590C">
        <w:rPr>
          <w:rFonts w:ascii="Tisa Offc Serif Pro" w:hAnsi="Tisa Offc Serif Pro"/>
        </w:rPr>
        <w:t xml:space="preserve">Welke oproep doet dokter Van </w:t>
      </w:r>
      <w:proofErr w:type="spellStart"/>
      <w:r w:rsidR="00B2590C">
        <w:rPr>
          <w:rFonts w:ascii="Tisa Offc Serif Pro" w:hAnsi="Tisa Offc Serif Pro"/>
        </w:rPr>
        <w:t>Berlaer</w:t>
      </w:r>
      <w:proofErr w:type="spellEnd"/>
      <w:r w:rsidR="00B2590C">
        <w:rPr>
          <w:rFonts w:ascii="Tisa Offc Serif Pro" w:hAnsi="Tisa Offc Serif Pro"/>
        </w:rPr>
        <w:t xml:space="preserve"> aan ouders?</w:t>
      </w:r>
    </w:p>
    <w:p w14:paraId="471358DA" w14:textId="77D2236B" w:rsidR="00082563" w:rsidRPr="00194DC1" w:rsidRDefault="00237311" w:rsidP="00A76B6D">
      <w:pPr>
        <w:pStyle w:val="Lijstalinea"/>
        <w:numPr>
          <w:ilvl w:val="0"/>
          <w:numId w:val="5"/>
        </w:numPr>
        <w:tabs>
          <w:tab w:val="left" w:pos="284"/>
        </w:tabs>
        <w:rPr>
          <w:rFonts w:ascii="Tisa Offc Serif Pro" w:hAnsi="Tisa Offc Serif Pro"/>
          <w:color w:val="E97132" w:themeColor="accent2"/>
        </w:rPr>
      </w:pPr>
      <w:r w:rsidRPr="00194DC1">
        <w:rPr>
          <w:rFonts w:ascii="Tisa Offc Serif Pro" w:hAnsi="Tisa Offc Serif Pro"/>
          <w:color w:val="E97132" w:themeColor="accent2"/>
        </w:rPr>
        <w:t>Bewaar medicatie zoals paracetamol achter slot en grendel.</w:t>
      </w:r>
    </w:p>
    <w:p w14:paraId="1878CE12" w14:textId="58B276A9" w:rsidR="00237311" w:rsidRDefault="00237311" w:rsidP="00A76B6D">
      <w:pPr>
        <w:pStyle w:val="Lijstalinea"/>
        <w:numPr>
          <w:ilvl w:val="0"/>
          <w:numId w:val="5"/>
        </w:numPr>
        <w:tabs>
          <w:tab w:val="left" w:pos="284"/>
        </w:tabs>
        <w:rPr>
          <w:rFonts w:ascii="Tisa Offc Serif Pro" w:hAnsi="Tisa Offc Serif Pro"/>
        </w:rPr>
      </w:pPr>
      <w:r>
        <w:rPr>
          <w:rFonts w:ascii="Tisa Offc Serif Pro" w:hAnsi="Tisa Offc Serif Pro"/>
        </w:rPr>
        <w:t xml:space="preserve">Laat jongeren niet deelnemen aan </w:t>
      </w:r>
      <w:proofErr w:type="spellStart"/>
      <w:r>
        <w:rPr>
          <w:rFonts w:ascii="Tisa Offc Serif Pro" w:hAnsi="Tisa Offc Serif Pro"/>
        </w:rPr>
        <w:t>TikTok-challenges</w:t>
      </w:r>
      <w:proofErr w:type="spellEnd"/>
      <w:r>
        <w:rPr>
          <w:rFonts w:ascii="Tisa Offc Serif Pro" w:hAnsi="Tisa Offc Serif Pro"/>
        </w:rPr>
        <w:t>.</w:t>
      </w:r>
    </w:p>
    <w:p w14:paraId="7BAA8B64" w14:textId="2F70D64A" w:rsidR="00237311" w:rsidRDefault="00237311" w:rsidP="00A76B6D">
      <w:pPr>
        <w:pStyle w:val="Lijstalinea"/>
        <w:numPr>
          <w:ilvl w:val="0"/>
          <w:numId w:val="5"/>
        </w:numPr>
        <w:tabs>
          <w:tab w:val="left" w:pos="284"/>
        </w:tabs>
        <w:rPr>
          <w:rFonts w:ascii="Tisa Offc Serif Pro" w:hAnsi="Tisa Offc Serif Pro"/>
        </w:rPr>
      </w:pPr>
      <w:r>
        <w:rPr>
          <w:rFonts w:ascii="Tisa Offc Serif Pro" w:hAnsi="Tisa Offc Serif Pro"/>
        </w:rPr>
        <w:t>Behandel overdosissen paracetamol meteen thuis.</w:t>
      </w:r>
    </w:p>
    <w:p w14:paraId="34E3457B" w14:textId="20A1C20E" w:rsidR="00237311" w:rsidRPr="00EE1334" w:rsidRDefault="00237311" w:rsidP="00A76B6D">
      <w:pPr>
        <w:pStyle w:val="Lijstalinea"/>
        <w:numPr>
          <w:ilvl w:val="0"/>
          <w:numId w:val="5"/>
        </w:numPr>
        <w:tabs>
          <w:tab w:val="left" w:pos="284"/>
        </w:tabs>
        <w:rPr>
          <w:rFonts w:ascii="Tisa Offc Serif Pro" w:hAnsi="Tisa Offc Serif Pro"/>
        </w:rPr>
      </w:pPr>
      <w:r>
        <w:rPr>
          <w:rFonts w:ascii="Tisa Offc Serif Pro" w:hAnsi="Tisa Offc Serif Pro"/>
        </w:rPr>
        <w:t>Koop alleen medicijnen</w:t>
      </w:r>
      <w:r w:rsidR="00727CB6">
        <w:rPr>
          <w:rFonts w:ascii="Tisa Offc Serif Pro" w:hAnsi="Tisa Offc Serif Pro"/>
        </w:rPr>
        <w:t xml:space="preserve"> op voorschrift van een dokter.</w:t>
      </w:r>
    </w:p>
    <w:p w14:paraId="3972197B" w14:textId="513AAA45" w:rsidR="00A76B6D" w:rsidRPr="00EE1334" w:rsidRDefault="00A76B6D" w:rsidP="003D6E86">
      <w:pPr>
        <w:tabs>
          <w:tab w:val="left" w:pos="284"/>
        </w:tabs>
        <w:ind w:left="284" w:hanging="284"/>
        <w:rPr>
          <w:rFonts w:ascii="Tisa Offc Serif Pro" w:hAnsi="Tisa Offc Serif Pro"/>
        </w:rPr>
      </w:pPr>
      <w:r w:rsidRPr="00EE1334">
        <w:rPr>
          <w:rFonts w:ascii="Tisa Offc Serif Pro" w:hAnsi="Tisa Offc Serif Pro"/>
          <w:color w:val="E97132" w:themeColor="accent2"/>
        </w:rPr>
        <w:t>F</w:t>
      </w:r>
      <w:r w:rsidRPr="00EE1334">
        <w:rPr>
          <w:rFonts w:ascii="Tisa Offc Serif Pro" w:hAnsi="Tisa Offc Serif Pro"/>
        </w:rPr>
        <w:tab/>
      </w:r>
      <w:r w:rsidR="00727CB6">
        <w:rPr>
          <w:rFonts w:ascii="Tisa Offc Serif Pro" w:hAnsi="Tisa Offc Serif Pro"/>
        </w:rPr>
        <w:t>Wat stelt het Anti</w:t>
      </w:r>
      <w:r w:rsidR="006F77C1">
        <w:rPr>
          <w:rFonts w:ascii="Tisa Offc Serif Pro" w:hAnsi="Tisa Offc Serif Pro"/>
        </w:rPr>
        <w:t>gifcentrum voor om de gevaren van de Paracetamol-</w:t>
      </w:r>
      <w:proofErr w:type="spellStart"/>
      <w:r w:rsidR="006F77C1">
        <w:rPr>
          <w:rFonts w:ascii="Tisa Offc Serif Pro" w:hAnsi="Tisa Offc Serif Pro"/>
        </w:rPr>
        <w:t>challenge</w:t>
      </w:r>
      <w:proofErr w:type="spellEnd"/>
      <w:r w:rsidR="006F77C1">
        <w:rPr>
          <w:rFonts w:ascii="Tisa Offc Serif Pro" w:hAnsi="Tisa Offc Serif Pro"/>
        </w:rPr>
        <w:t xml:space="preserve"> te beperken?</w:t>
      </w:r>
    </w:p>
    <w:p w14:paraId="3BF6D927" w14:textId="313FDE00" w:rsidR="000F2864" w:rsidRDefault="006F77C1" w:rsidP="000F2864">
      <w:pPr>
        <w:pStyle w:val="Lijstalinea"/>
        <w:numPr>
          <w:ilvl w:val="0"/>
          <w:numId w:val="6"/>
        </w:numPr>
        <w:tabs>
          <w:tab w:val="left" w:pos="284"/>
        </w:tabs>
        <w:rPr>
          <w:rFonts w:ascii="Tisa Offc Serif Pro" w:hAnsi="Tisa Offc Serif Pro"/>
        </w:rPr>
      </w:pPr>
      <w:r>
        <w:rPr>
          <w:rFonts w:ascii="Tisa Offc Serif Pro" w:hAnsi="Tisa Offc Serif Pro"/>
        </w:rPr>
        <w:t>een verbod op paracetamolverkoop</w:t>
      </w:r>
    </w:p>
    <w:p w14:paraId="46BDDEF5" w14:textId="2344618F" w:rsidR="006F77C1" w:rsidRDefault="006F77C1" w:rsidP="000F2864">
      <w:pPr>
        <w:pStyle w:val="Lijstalinea"/>
        <w:numPr>
          <w:ilvl w:val="0"/>
          <w:numId w:val="6"/>
        </w:numPr>
        <w:tabs>
          <w:tab w:val="left" w:pos="284"/>
        </w:tabs>
        <w:rPr>
          <w:rFonts w:ascii="Tisa Offc Serif Pro" w:hAnsi="Tisa Offc Serif Pro"/>
        </w:rPr>
      </w:pPr>
      <w:r>
        <w:rPr>
          <w:rFonts w:ascii="Tisa Offc Serif Pro" w:hAnsi="Tisa Offc Serif Pro"/>
        </w:rPr>
        <w:t>verhoging van de leeftijdsgrens voor paracetamolgebruik</w:t>
      </w:r>
    </w:p>
    <w:p w14:paraId="1656C380" w14:textId="54A3F3BA" w:rsidR="006F77C1" w:rsidRDefault="00D96873" w:rsidP="000F2864">
      <w:pPr>
        <w:pStyle w:val="Lijstalinea"/>
        <w:numPr>
          <w:ilvl w:val="0"/>
          <w:numId w:val="6"/>
        </w:numPr>
        <w:tabs>
          <w:tab w:val="left" w:pos="284"/>
        </w:tabs>
        <w:rPr>
          <w:rFonts w:ascii="Tisa Offc Serif Pro" w:hAnsi="Tisa Offc Serif Pro"/>
        </w:rPr>
      </w:pPr>
      <w:r>
        <w:rPr>
          <w:rFonts w:ascii="Tisa Offc Serif Pro" w:hAnsi="Tisa Offc Serif Pro"/>
        </w:rPr>
        <w:t xml:space="preserve">het verplicht melden van </w:t>
      </w:r>
      <w:proofErr w:type="spellStart"/>
      <w:r>
        <w:rPr>
          <w:rFonts w:ascii="Tisa Offc Serif Pro" w:hAnsi="Tisa Offc Serif Pro"/>
        </w:rPr>
        <w:t>TikTok-challenges</w:t>
      </w:r>
      <w:proofErr w:type="spellEnd"/>
      <w:r>
        <w:rPr>
          <w:rFonts w:ascii="Tisa Offc Serif Pro" w:hAnsi="Tisa Offc Serif Pro"/>
        </w:rPr>
        <w:t xml:space="preserve"> aan de overheid</w:t>
      </w:r>
    </w:p>
    <w:p w14:paraId="503990EB" w14:textId="189BEEE5" w:rsidR="00D96873" w:rsidRPr="00194DC1" w:rsidRDefault="00D96873" w:rsidP="000F2864">
      <w:pPr>
        <w:pStyle w:val="Lijstalinea"/>
        <w:numPr>
          <w:ilvl w:val="0"/>
          <w:numId w:val="6"/>
        </w:numPr>
        <w:tabs>
          <w:tab w:val="left" w:pos="284"/>
        </w:tabs>
        <w:rPr>
          <w:rFonts w:ascii="Tisa Offc Serif Pro" w:hAnsi="Tisa Offc Serif Pro"/>
          <w:color w:val="E97132" w:themeColor="accent2"/>
        </w:rPr>
      </w:pPr>
      <w:r w:rsidRPr="00194DC1">
        <w:rPr>
          <w:rFonts w:ascii="Tisa Offc Serif Pro" w:hAnsi="Tisa Offc Serif Pro"/>
          <w:color w:val="E97132" w:themeColor="accent2"/>
        </w:rPr>
        <w:t>betere educatie en bewustmaking bij jongeren, ouders en scholen</w:t>
      </w:r>
    </w:p>
    <w:p w14:paraId="7F80B84A" w14:textId="77777777" w:rsidR="00F060A8" w:rsidRPr="00EE1334" w:rsidRDefault="00F060A8" w:rsidP="00F060A8">
      <w:pPr>
        <w:tabs>
          <w:tab w:val="left" w:pos="284"/>
        </w:tabs>
        <w:rPr>
          <w:rFonts w:ascii="Tisa Offc Serif Pro" w:hAnsi="Tisa Offc Serif Pro"/>
        </w:rPr>
      </w:pPr>
    </w:p>
    <w:p w14:paraId="2D0AC7B1" w14:textId="69A4989E" w:rsidR="004857D1" w:rsidRPr="00EE1334" w:rsidRDefault="004857D1" w:rsidP="00E13733">
      <w:pPr>
        <w:tabs>
          <w:tab w:val="left" w:pos="284"/>
        </w:tabs>
        <w:rPr>
          <w:rFonts w:ascii="Tisa Offc Serif Pro" w:hAnsi="Tisa Offc Serif Pro"/>
        </w:rPr>
      </w:pPr>
    </w:p>
    <w:p w14:paraId="2A2B5CB2" w14:textId="77777777" w:rsidR="00A76B6D" w:rsidRPr="0031449D" w:rsidRDefault="00A76B6D" w:rsidP="00A76B6D">
      <w:pPr>
        <w:tabs>
          <w:tab w:val="left" w:pos="284"/>
        </w:tabs>
        <w:rPr>
          <w:rFonts w:ascii="Tisa Offc Serif Pro" w:hAnsi="Tisa Offc Serif Pro"/>
        </w:rPr>
        <w:sectPr w:rsidR="00A76B6D" w:rsidRPr="0031449D" w:rsidSect="00A76B6D">
          <w:type w:val="continuous"/>
          <w:pgSz w:w="11906" w:h="16838" w:code="9"/>
          <w:pgMar w:top="1417" w:right="1417" w:bottom="1417" w:left="1417" w:header="709" w:footer="709" w:gutter="0"/>
          <w:cols w:num="2" w:space="286"/>
          <w:docGrid w:linePitch="360"/>
        </w:sectPr>
      </w:pPr>
    </w:p>
    <w:p w14:paraId="2693F5A9" w14:textId="64B9FE94" w:rsidR="00635070" w:rsidRDefault="005C3AEC" w:rsidP="00ED1595">
      <w:pPr>
        <w:tabs>
          <w:tab w:val="left" w:pos="284"/>
        </w:tabs>
        <w:ind w:left="284" w:hanging="284"/>
        <w:rPr>
          <w:rFonts w:ascii="Tisa Offc Serif Pro" w:hAnsi="Tisa Offc Serif Pro"/>
          <w:szCs w:val="20"/>
        </w:rPr>
      </w:pPr>
      <w:r>
        <w:rPr>
          <w:rFonts w:ascii="Tisa Offc Serif Pro" w:hAnsi="Tisa Offc Serif Pro"/>
          <w:b/>
          <w:bCs/>
          <w:szCs w:val="20"/>
        </w:rPr>
        <w:lastRenderedPageBreak/>
        <w:t>2</w:t>
      </w:r>
      <w:r>
        <w:rPr>
          <w:rFonts w:ascii="Tisa Offc Serif Pro" w:hAnsi="Tisa Offc Serif Pro"/>
          <w:b/>
          <w:bCs/>
          <w:szCs w:val="20"/>
        </w:rPr>
        <w:tab/>
      </w:r>
      <w:r w:rsidR="00ED1595">
        <w:rPr>
          <w:rFonts w:ascii="Tisa Offc Serif Pro" w:hAnsi="Tisa Offc Serif Pro"/>
          <w:szCs w:val="20"/>
        </w:rPr>
        <w:t>Leg de Paracetamol-</w:t>
      </w:r>
      <w:proofErr w:type="spellStart"/>
      <w:r w:rsidR="00ED1595">
        <w:rPr>
          <w:rFonts w:ascii="Tisa Offc Serif Pro" w:hAnsi="Tisa Offc Serif Pro"/>
          <w:szCs w:val="20"/>
        </w:rPr>
        <w:t>challenge</w:t>
      </w:r>
      <w:proofErr w:type="spellEnd"/>
      <w:r w:rsidR="00ED1595">
        <w:rPr>
          <w:rFonts w:ascii="Tisa Offc Serif Pro" w:hAnsi="Tisa Offc Serif Pro"/>
          <w:szCs w:val="20"/>
        </w:rPr>
        <w:t xml:space="preserve"> uit in enkele stappen.</w:t>
      </w:r>
    </w:p>
    <w:p w14:paraId="7D1BE158" w14:textId="1FD51715" w:rsidR="00ED1595" w:rsidRPr="00BE328E" w:rsidRDefault="00ED1595" w:rsidP="00FA6126">
      <w:pPr>
        <w:tabs>
          <w:tab w:val="left" w:pos="284"/>
          <w:tab w:val="left" w:leader="underscore" w:pos="9072"/>
        </w:tabs>
        <w:ind w:left="284" w:hanging="284"/>
        <w:rPr>
          <w:rFonts w:ascii="Tisa Offc Serif Pro" w:hAnsi="Tisa Offc Serif Pro"/>
          <w:color w:val="E97132" w:themeColor="accent2"/>
          <w:szCs w:val="20"/>
        </w:rPr>
      </w:pPr>
      <w:r w:rsidRPr="00ED1595">
        <w:rPr>
          <w:rFonts w:ascii="Tisa Offc Serif Pro" w:hAnsi="Tisa Offc Serif Pro"/>
          <w:b/>
          <w:bCs/>
          <w:color w:val="D1D1D1" w:themeColor="background2" w:themeShade="E6"/>
          <w:szCs w:val="20"/>
        </w:rPr>
        <w:tab/>
      </w:r>
      <w:r w:rsidR="00BE328E" w:rsidRPr="00BE328E">
        <w:rPr>
          <w:rFonts w:ascii="Tisa Offc Serif Pro" w:hAnsi="Tisa Offc Serif Pro"/>
          <w:color w:val="E97132" w:themeColor="accent2"/>
          <w:szCs w:val="20"/>
        </w:rPr>
        <w:t>Je neemt een overdosis paracetamol.</w:t>
      </w:r>
    </w:p>
    <w:p w14:paraId="44A0327B" w14:textId="23D875C6" w:rsidR="00BE328E" w:rsidRPr="00BE328E" w:rsidRDefault="00BE328E" w:rsidP="00FA6126">
      <w:pPr>
        <w:tabs>
          <w:tab w:val="left" w:pos="284"/>
          <w:tab w:val="left" w:leader="underscore" w:pos="9072"/>
        </w:tabs>
        <w:ind w:left="284" w:hanging="284"/>
        <w:rPr>
          <w:rFonts w:ascii="Tisa Offc Serif Pro" w:hAnsi="Tisa Offc Serif Pro"/>
          <w:color w:val="E97132" w:themeColor="accent2"/>
          <w:szCs w:val="20"/>
        </w:rPr>
      </w:pPr>
      <w:r w:rsidRPr="00BE328E">
        <w:rPr>
          <w:rFonts w:ascii="Tisa Offc Serif Pro" w:hAnsi="Tisa Offc Serif Pro"/>
          <w:color w:val="E97132" w:themeColor="accent2"/>
          <w:szCs w:val="20"/>
        </w:rPr>
        <w:tab/>
        <w:t>Je belandt in het ziekenhuis.</w:t>
      </w:r>
    </w:p>
    <w:p w14:paraId="071A0BF8" w14:textId="69A2C829" w:rsidR="00BE328E" w:rsidRPr="00BE328E" w:rsidRDefault="00BE328E" w:rsidP="00FA6126">
      <w:pPr>
        <w:tabs>
          <w:tab w:val="left" w:pos="284"/>
          <w:tab w:val="left" w:leader="underscore" w:pos="9072"/>
        </w:tabs>
        <w:ind w:left="284" w:hanging="284"/>
        <w:rPr>
          <w:rFonts w:ascii="Tisa Offc Serif Pro" w:hAnsi="Tisa Offc Serif Pro"/>
          <w:color w:val="E97132" w:themeColor="accent2"/>
          <w:szCs w:val="20"/>
        </w:rPr>
      </w:pPr>
      <w:r w:rsidRPr="00BE328E">
        <w:rPr>
          <w:rFonts w:ascii="Tisa Offc Serif Pro" w:hAnsi="Tisa Offc Serif Pro"/>
          <w:color w:val="E97132" w:themeColor="accent2"/>
          <w:szCs w:val="20"/>
        </w:rPr>
        <w:tab/>
        <w:t>Wie het langst in het ziekenhuis kan blijven, wint.</w:t>
      </w:r>
    </w:p>
    <w:p w14:paraId="1096D6A1" w14:textId="41927C85" w:rsidR="005B6190" w:rsidRDefault="00FA6126" w:rsidP="009241B4">
      <w:pPr>
        <w:tabs>
          <w:tab w:val="left" w:pos="284"/>
          <w:tab w:val="left" w:leader="underscore" w:pos="9072"/>
        </w:tabs>
        <w:ind w:left="284" w:hanging="284"/>
        <w:rPr>
          <w:rFonts w:ascii="Tisa Offc Serif Pro" w:hAnsi="Tisa Offc Serif Pro"/>
          <w:b/>
          <w:bCs/>
          <w:color w:val="D1D1D1" w:themeColor="background2" w:themeShade="E6"/>
          <w:szCs w:val="20"/>
        </w:rPr>
      </w:pPr>
      <w:r>
        <w:rPr>
          <w:rFonts w:ascii="Tisa Offc Serif Pro" w:hAnsi="Tisa Offc Serif Pro"/>
          <w:b/>
          <w:bCs/>
          <w:color w:val="D1D1D1" w:themeColor="background2" w:themeShade="E6"/>
          <w:szCs w:val="20"/>
        </w:rPr>
        <w:tab/>
      </w:r>
    </w:p>
    <w:p w14:paraId="258CE460" w14:textId="39467857" w:rsidR="00415BCA" w:rsidRPr="00415BCA" w:rsidRDefault="00ED1595" w:rsidP="0048460F">
      <w:pPr>
        <w:tabs>
          <w:tab w:val="left" w:pos="284"/>
          <w:tab w:val="left" w:leader="underscore" w:pos="9072"/>
        </w:tabs>
        <w:ind w:left="284" w:hanging="284"/>
        <w:rPr>
          <w:rFonts w:ascii="Tisa Offc Serif Pro" w:hAnsi="Tisa Offc Serif Pro"/>
          <w:szCs w:val="20"/>
        </w:rPr>
      </w:pPr>
      <w:r w:rsidRPr="00415BCA">
        <w:rPr>
          <w:rFonts w:ascii="Tisa Offc Serif Pro" w:hAnsi="Tisa Offc Serif Pro"/>
          <w:b/>
          <w:bCs/>
          <w:szCs w:val="20"/>
        </w:rPr>
        <w:t>3</w:t>
      </w:r>
      <w:r w:rsidRPr="00415BCA">
        <w:rPr>
          <w:rFonts w:ascii="Tisa Offc Serif Pro" w:hAnsi="Tisa Offc Serif Pro"/>
          <w:b/>
          <w:bCs/>
          <w:szCs w:val="20"/>
        </w:rPr>
        <w:tab/>
      </w:r>
      <w:r w:rsidR="0048460F" w:rsidRPr="00415BCA">
        <w:rPr>
          <w:rFonts w:ascii="Tisa Offc Serif Pro" w:hAnsi="Tisa Offc Serif Pro"/>
          <w:szCs w:val="20"/>
        </w:rPr>
        <w:t xml:space="preserve">Wat vind je van </w:t>
      </w:r>
      <w:r w:rsidR="00415BCA">
        <w:rPr>
          <w:rFonts w:ascii="Tisa Offc Serif Pro" w:hAnsi="Tisa Offc Serif Pro"/>
          <w:szCs w:val="20"/>
        </w:rPr>
        <w:t>onderstaande</w:t>
      </w:r>
      <w:r w:rsidR="0048460F" w:rsidRPr="00415BCA">
        <w:rPr>
          <w:rFonts w:ascii="Tisa Offc Serif Pro" w:hAnsi="Tisa Offc Serif Pro"/>
          <w:szCs w:val="20"/>
        </w:rPr>
        <w:t xml:space="preserve"> stelling? Gebruik informatie uit de tekst in je antwoord.</w:t>
      </w:r>
      <w:r w:rsidR="0048460F" w:rsidRPr="00415BCA">
        <w:rPr>
          <w:rFonts w:ascii="Tisa Offc Serif Pro" w:hAnsi="Tisa Offc Serif Pro"/>
          <w:szCs w:val="20"/>
        </w:rPr>
        <w:br/>
      </w:r>
      <w:r w:rsidR="00415BCA" w:rsidRPr="00415BCA">
        <w:rPr>
          <w:rFonts w:ascii="Tisa Offc Serif Pro" w:hAnsi="Tisa Offc Serif Pro"/>
          <w:szCs w:val="20"/>
        </w:rPr>
        <w:t>“Paracetamol is in principe een onschuldig, ongevaarlijk middel.”</w:t>
      </w:r>
    </w:p>
    <w:p w14:paraId="6F6107E8" w14:textId="494C031E" w:rsidR="00ED1595" w:rsidRPr="006E56BE" w:rsidRDefault="00415BCA" w:rsidP="006E56BE">
      <w:pPr>
        <w:tabs>
          <w:tab w:val="left" w:pos="284"/>
          <w:tab w:val="left" w:leader="underscore" w:pos="9072"/>
        </w:tabs>
        <w:ind w:left="284" w:hanging="284"/>
        <w:rPr>
          <w:rFonts w:ascii="Tisa Offc Serif Pro" w:hAnsi="Tisa Offc Serif Pro"/>
          <w:color w:val="D1D1D1" w:themeColor="background2" w:themeShade="E6"/>
          <w:szCs w:val="20"/>
        </w:rPr>
      </w:pPr>
      <w:r w:rsidRPr="006E56BE">
        <w:rPr>
          <w:rFonts w:ascii="Tisa Offc Serif Pro" w:hAnsi="Tisa Offc Serif Pro"/>
          <w:color w:val="D1D1D1" w:themeColor="background2" w:themeShade="E6"/>
          <w:szCs w:val="20"/>
        </w:rPr>
        <w:tab/>
      </w:r>
      <w:r w:rsidR="006E56BE" w:rsidRPr="006E56BE">
        <w:rPr>
          <w:rFonts w:ascii="Tisa Offc Serif Pro" w:hAnsi="Tisa Offc Serif Pro"/>
          <w:color w:val="E97132" w:themeColor="accent2"/>
          <w:szCs w:val="20"/>
        </w:rPr>
        <w:t>Paracetamol wordt vaak als onschuldig beschouwd omdat het veel gebruikt wordt tegen pijn en koorts en bij een normale dosis weinig bijwerkingen heeft. Toch klopt deze stelling niet volledig.</w:t>
      </w:r>
      <w:r w:rsidR="00ED1595" w:rsidRPr="006E56BE">
        <w:rPr>
          <w:rFonts w:ascii="Tisa Offc Serif Pro" w:hAnsi="Tisa Offc Serif Pro"/>
          <w:color w:val="E97132" w:themeColor="accent2"/>
          <w:szCs w:val="20"/>
        </w:rPr>
        <w:t xml:space="preserve"> </w:t>
      </w:r>
      <w:r w:rsidR="006E56BE" w:rsidRPr="006E56BE">
        <w:rPr>
          <w:rFonts w:ascii="Tisa Offc Serif Pro" w:hAnsi="Tisa Offc Serif Pro"/>
          <w:color w:val="E97132" w:themeColor="accent2"/>
          <w:szCs w:val="20"/>
        </w:rPr>
        <w:t>Een overdosis van paracetamol kan levensgevaarlijk zijn.</w:t>
      </w:r>
    </w:p>
    <w:p w14:paraId="7E3BE0C6" w14:textId="77777777" w:rsidR="005B6190" w:rsidRPr="00ED1595" w:rsidRDefault="005B6190" w:rsidP="0048460F">
      <w:pPr>
        <w:tabs>
          <w:tab w:val="left" w:pos="284"/>
          <w:tab w:val="left" w:leader="underscore" w:pos="9072"/>
        </w:tabs>
        <w:ind w:left="284" w:hanging="284"/>
        <w:rPr>
          <w:rFonts w:ascii="Tisa Offc Serif Pro" w:hAnsi="Tisa Offc Serif Pro"/>
          <w:color w:val="D1D1D1" w:themeColor="background2" w:themeShade="E6"/>
          <w:szCs w:val="20"/>
        </w:rPr>
      </w:pPr>
    </w:p>
    <w:p w14:paraId="057298D5" w14:textId="77AB58E4" w:rsidR="00C87717" w:rsidRPr="00084FA5" w:rsidRDefault="00084FA5" w:rsidP="00635070">
      <w:pPr>
        <w:tabs>
          <w:tab w:val="left" w:pos="284"/>
          <w:tab w:val="left" w:leader="underscore" w:pos="9072"/>
        </w:tabs>
        <w:ind w:left="284" w:hanging="284"/>
        <w:rPr>
          <w:rFonts w:ascii="Tisa Offc Serif Pro" w:hAnsi="Tisa Offc Serif Pro"/>
          <w:szCs w:val="20"/>
        </w:rPr>
      </w:pPr>
      <w:r w:rsidRPr="00084FA5">
        <w:rPr>
          <w:rFonts w:ascii="Tisa Offc Serif Pro" w:hAnsi="Tisa Offc Serif Pro"/>
          <w:b/>
          <w:bCs/>
          <w:szCs w:val="20"/>
        </w:rPr>
        <w:t>4</w:t>
      </w:r>
      <w:r w:rsidRPr="00084FA5">
        <w:rPr>
          <w:rFonts w:ascii="Tisa Offc Serif Pro" w:hAnsi="Tisa Offc Serif Pro"/>
          <w:szCs w:val="20"/>
        </w:rPr>
        <w:tab/>
        <w:t xml:space="preserve">Wat bedoelt de schrijver met </w:t>
      </w:r>
      <w:r w:rsidRPr="00084FA5">
        <w:rPr>
          <w:rFonts w:ascii="Tisa Offc Serif Pro" w:hAnsi="Tisa Offc Serif Pro"/>
          <w:i/>
          <w:iCs/>
          <w:szCs w:val="20"/>
        </w:rPr>
        <w:t>Volgens het Antigifcentrum gaat het niet om een alleenstaand feit, maar is er vandaag sprake van een “alarmerende trend”.</w:t>
      </w:r>
      <w:r w:rsidRPr="00084FA5">
        <w:rPr>
          <w:rFonts w:ascii="Tisa Offc Serif Pro" w:hAnsi="Tisa Offc Serif Pro"/>
          <w:szCs w:val="20"/>
        </w:rPr>
        <w:t xml:space="preserve">? </w:t>
      </w:r>
    </w:p>
    <w:p w14:paraId="25CE0A8A" w14:textId="6FEB919F" w:rsidR="00084FA5" w:rsidRDefault="00084FA5" w:rsidP="003B552E">
      <w:pPr>
        <w:tabs>
          <w:tab w:val="left" w:pos="284"/>
          <w:tab w:val="left" w:leader="underscore" w:pos="9072"/>
        </w:tabs>
        <w:ind w:left="284" w:hanging="284"/>
        <w:rPr>
          <w:rFonts w:ascii="Tisa Offc Serif Pro" w:hAnsi="Tisa Offc Serif Pro"/>
          <w:color w:val="D1D1D1" w:themeColor="background2" w:themeShade="E6"/>
          <w:szCs w:val="20"/>
        </w:rPr>
      </w:pPr>
      <w:r>
        <w:rPr>
          <w:rFonts w:ascii="Tisa Offc Serif Pro" w:hAnsi="Tisa Offc Serif Pro"/>
          <w:color w:val="D1D1D1" w:themeColor="background2" w:themeShade="E6"/>
          <w:szCs w:val="20"/>
        </w:rPr>
        <w:tab/>
      </w:r>
      <w:r w:rsidR="003B552E" w:rsidRPr="003B552E">
        <w:rPr>
          <w:rFonts w:ascii="Tisa Offc Serif Pro" w:hAnsi="Tisa Offc Serif Pro"/>
          <w:color w:val="E97132" w:themeColor="accent2"/>
          <w:szCs w:val="20"/>
        </w:rPr>
        <w:t>De schrijver bedoelt dat de Paracetamol-</w:t>
      </w:r>
      <w:proofErr w:type="spellStart"/>
      <w:r w:rsidR="003B552E" w:rsidRPr="003B552E">
        <w:rPr>
          <w:rFonts w:ascii="Tisa Offc Serif Pro" w:hAnsi="Tisa Offc Serif Pro"/>
          <w:color w:val="E97132" w:themeColor="accent2"/>
          <w:szCs w:val="20"/>
        </w:rPr>
        <w:t>challenge</w:t>
      </w:r>
      <w:proofErr w:type="spellEnd"/>
      <w:r w:rsidR="003B552E" w:rsidRPr="003B552E">
        <w:rPr>
          <w:rFonts w:ascii="Tisa Offc Serif Pro" w:hAnsi="Tisa Offc Serif Pro"/>
          <w:color w:val="E97132" w:themeColor="accent2"/>
          <w:szCs w:val="20"/>
        </w:rPr>
        <w:t xml:space="preserve"> geen geïsoleerd incident is waarbij een paar jongeren betrokken zijn, maar een steeds vaker voorkomend probleem. Dit wijst erop dat meerdere tieners wereldwijd, ook in België, deelnemen aan deze gevaarlijke trend, wat de situatie zorgwekkend maakt.</w:t>
      </w:r>
    </w:p>
    <w:p w14:paraId="40D38238" w14:textId="77777777" w:rsidR="005B6190" w:rsidRDefault="005B6190" w:rsidP="00635070">
      <w:pPr>
        <w:tabs>
          <w:tab w:val="left" w:pos="284"/>
          <w:tab w:val="left" w:leader="underscore" w:pos="9072"/>
        </w:tabs>
        <w:ind w:left="284" w:hanging="284"/>
        <w:rPr>
          <w:rFonts w:ascii="Tisa Offc Serif Pro" w:hAnsi="Tisa Offc Serif Pro"/>
          <w:color w:val="D1D1D1" w:themeColor="background2" w:themeShade="E6"/>
          <w:szCs w:val="20"/>
        </w:rPr>
      </w:pPr>
    </w:p>
    <w:p w14:paraId="5514EB2D" w14:textId="25AE811A" w:rsidR="002D3ABB" w:rsidRPr="0043383D" w:rsidRDefault="002D3ABB" w:rsidP="00635070">
      <w:pPr>
        <w:tabs>
          <w:tab w:val="left" w:pos="284"/>
          <w:tab w:val="left" w:leader="underscore" w:pos="9072"/>
        </w:tabs>
        <w:ind w:left="284" w:hanging="284"/>
        <w:rPr>
          <w:rFonts w:ascii="Tisa Offc Serif Pro" w:hAnsi="Tisa Offc Serif Pro"/>
          <w:szCs w:val="20"/>
        </w:rPr>
      </w:pPr>
      <w:r w:rsidRPr="0043383D">
        <w:rPr>
          <w:rFonts w:ascii="Tisa Offc Serif Pro" w:hAnsi="Tisa Offc Serif Pro"/>
          <w:b/>
          <w:bCs/>
          <w:szCs w:val="20"/>
        </w:rPr>
        <w:t>5</w:t>
      </w:r>
      <w:r w:rsidRPr="0043383D">
        <w:rPr>
          <w:rFonts w:ascii="Tisa Offc Serif Pro" w:hAnsi="Tisa Offc Serif Pro"/>
          <w:b/>
          <w:bCs/>
          <w:szCs w:val="20"/>
        </w:rPr>
        <w:tab/>
      </w:r>
      <w:r w:rsidR="0043383D" w:rsidRPr="0043383D">
        <w:rPr>
          <w:rFonts w:ascii="Tisa Offc Serif Pro" w:hAnsi="Tisa Offc Serif Pro"/>
          <w:szCs w:val="20"/>
        </w:rPr>
        <w:t>Som vier mogelijke</w:t>
      </w:r>
      <w:r w:rsidRPr="0043383D">
        <w:rPr>
          <w:rFonts w:ascii="Tisa Offc Serif Pro" w:hAnsi="Tisa Offc Serif Pro"/>
          <w:szCs w:val="20"/>
        </w:rPr>
        <w:t xml:space="preserve"> gevolgen op van </w:t>
      </w:r>
      <w:r w:rsidR="0043383D" w:rsidRPr="0043383D">
        <w:rPr>
          <w:rFonts w:ascii="Tisa Offc Serif Pro" w:hAnsi="Tisa Offc Serif Pro"/>
          <w:szCs w:val="20"/>
        </w:rPr>
        <w:t>een overdosis paracetamol.</w:t>
      </w:r>
    </w:p>
    <w:p w14:paraId="5212E4DF" w14:textId="51601AE2" w:rsidR="003B552E" w:rsidRPr="003B552E" w:rsidRDefault="003B552E" w:rsidP="003B552E">
      <w:pPr>
        <w:pStyle w:val="Lijstalinea"/>
        <w:numPr>
          <w:ilvl w:val="0"/>
          <w:numId w:val="11"/>
        </w:numPr>
        <w:tabs>
          <w:tab w:val="left" w:pos="284"/>
          <w:tab w:val="left" w:leader="underscore" w:pos="9072"/>
        </w:tabs>
        <w:rPr>
          <w:rFonts w:ascii="Tisa Offc Serif Pro" w:hAnsi="Tisa Offc Serif Pro"/>
          <w:color w:val="E97132" w:themeColor="accent2"/>
          <w:szCs w:val="20"/>
        </w:rPr>
      </w:pPr>
      <w:r>
        <w:rPr>
          <w:rFonts w:ascii="Tisa Offc Serif Pro" w:hAnsi="Tisa Offc Serif Pro"/>
          <w:color w:val="E97132" w:themeColor="accent2"/>
          <w:szCs w:val="20"/>
        </w:rPr>
        <w:t>e</w:t>
      </w:r>
      <w:r w:rsidR="0056630E">
        <w:rPr>
          <w:rFonts w:ascii="Tisa Offc Serif Pro" w:hAnsi="Tisa Offc Serif Pro"/>
          <w:color w:val="E97132" w:themeColor="accent2"/>
          <w:szCs w:val="20"/>
        </w:rPr>
        <w:t>r</w:t>
      </w:r>
      <w:r w:rsidRPr="003B552E">
        <w:rPr>
          <w:rFonts w:ascii="Tisa Offc Serif Pro" w:hAnsi="Tisa Offc Serif Pro"/>
          <w:color w:val="E97132" w:themeColor="accent2"/>
          <w:szCs w:val="20"/>
        </w:rPr>
        <w:t>nstige leverschade, wat mogelijk een levertransplantatie vereist</w:t>
      </w:r>
    </w:p>
    <w:p w14:paraId="39E31CE6" w14:textId="7D2AEA14" w:rsidR="003B552E" w:rsidRPr="003B552E" w:rsidRDefault="003B552E" w:rsidP="003B552E">
      <w:pPr>
        <w:pStyle w:val="Lijstalinea"/>
        <w:numPr>
          <w:ilvl w:val="0"/>
          <w:numId w:val="11"/>
        </w:numPr>
        <w:tabs>
          <w:tab w:val="left" w:pos="284"/>
          <w:tab w:val="left" w:leader="underscore" w:pos="9072"/>
        </w:tabs>
        <w:rPr>
          <w:rFonts w:ascii="Tisa Offc Serif Pro" w:hAnsi="Tisa Offc Serif Pro"/>
          <w:color w:val="E97132" w:themeColor="accent2"/>
          <w:szCs w:val="20"/>
        </w:rPr>
      </w:pPr>
      <w:r>
        <w:rPr>
          <w:rFonts w:ascii="Tisa Offc Serif Pro" w:hAnsi="Tisa Offc Serif Pro"/>
          <w:color w:val="E97132" w:themeColor="accent2"/>
          <w:szCs w:val="20"/>
        </w:rPr>
        <w:t>s</w:t>
      </w:r>
      <w:r w:rsidRPr="003B552E">
        <w:rPr>
          <w:rFonts w:ascii="Tisa Offc Serif Pro" w:hAnsi="Tisa Offc Serif Pro"/>
          <w:color w:val="E97132" w:themeColor="accent2"/>
          <w:szCs w:val="20"/>
        </w:rPr>
        <w:t>chade aan de nieren</w:t>
      </w:r>
    </w:p>
    <w:p w14:paraId="58D86DE2" w14:textId="73AD14D6" w:rsidR="003B552E" w:rsidRPr="003B552E" w:rsidRDefault="003B552E" w:rsidP="003B552E">
      <w:pPr>
        <w:pStyle w:val="Lijstalinea"/>
        <w:numPr>
          <w:ilvl w:val="0"/>
          <w:numId w:val="11"/>
        </w:numPr>
        <w:tabs>
          <w:tab w:val="left" w:pos="284"/>
          <w:tab w:val="left" w:leader="underscore" w:pos="9072"/>
        </w:tabs>
        <w:rPr>
          <w:rFonts w:ascii="Tisa Offc Serif Pro" w:hAnsi="Tisa Offc Serif Pro"/>
          <w:color w:val="E97132" w:themeColor="accent2"/>
          <w:szCs w:val="20"/>
        </w:rPr>
      </w:pPr>
      <w:r>
        <w:rPr>
          <w:rFonts w:ascii="Tisa Offc Serif Pro" w:hAnsi="Tisa Offc Serif Pro"/>
          <w:color w:val="E97132" w:themeColor="accent2"/>
          <w:szCs w:val="20"/>
        </w:rPr>
        <w:t>v</w:t>
      </w:r>
      <w:r w:rsidRPr="003B552E">
        <w:rPr>
          <w:rFonts w:ascii="Tisa Offc Serif Pro" w:hAnsi="Tisa Offc Serif Pro"/>
          <w:color w:val="E97132" w:themeColor="accent2"/>
          <w:szCs w:val="20"/>
        </w:rPr>
        <w:t>erminderd functioneren van de hersenen of hersenoedeem</w:t>
      </w:r>
    </w:p>
    <w:p w14:paraId="67D7DDCC" w14:textId="1B4A6CB0" w:rsidR="003B6845" w:rsidRPr="003B552E" w:rsidRDefault="003B552E" w:rsidP="003B552E">
      <w:pPr>
        <w:pStyle w:val="Lijstalinea"/>
        <w:numPr>
          <w:ilvl w:val="0"/>
          <w:numId w:val="11"/>
        </w:numPr>
        <w:tabs>
          <w:tab w:val="left" w:pos="284"/>
          <w:tab w:val="left" w:leader="underscore" w:pos="9072"/>
        </w:tabs>
        <w:rPr>
          <w:rFonts w:ascii="Tisa Offc Serif Pro" w:hAnsi="Tisa Offc Serif Pro"/>
          <w:color w:val="E97132" w:themeColor="accent2"/>
          <w:szCs w:val="20"/>
        </w:rPr>
      </w:pPr>
      <w:r>
        <w:rPr>
          <w:rFonts w:ascii="Tisa Offc Serif Pro" w:hAnsi="Tisa Offc Serif Pro"/>
          <w:color w:val="E97132" w:themeColor="accent2"/>
          <w:szCs w:val="20"/>
        </w:rPr>
        <w:t>I</w:t>
      </w:r>
      <w:r w:rsidRPr="003B552E">
        <w:rPr>
          <w:rFonts w:ascii="Tisa Offc Serif Pro" w:hAnsi="Tisa Offc Serif Pro"/>
          <w:color w:val="E97132" w:themeColor="accent2"/>
          <w:szCs w:val="20"/>
        </w:rPr>
        <w:t>n extreme gevallen kan een overdosis tot de dood leiden.</w:t>
      </w:r>
    </w:p>
    <w:p w14:paraId="36FFCE9F" w14:textId="77777777" w:rsidR="003B6845" w:rsidRDefault="003B6845">
      <w:pPr>
        <w:rPr>
          <w:rFonts w:ascii="Tisa Offc Serif Pro" w:hAnsi="Tisa Offc Serif Pro"/>
          <w:color w:val="D1D1D1" w:themeColor="background2" w:themeShade="E6"/>
          <w:szCs w:val="20"/>
        </w:rPr>
      </w:pPr>
      <w:r>
        <w:rPr>
          <w:rFonts w:ascii="Tisa Offc Serif Pro" w:hAnsi="Tisa Offc Serif Pro"/>
          <w:color w:val="D1D1D1" w:themeColor="background2" w:themeShade="E6"/>
          <w:szCs w:val="20"/>
        </w:rPr>
        <w:br w:type="page"/>
      </w:r>
    </w:p>
    <w:p w14:paraId="5CCEBD24" w14:textId="77777777" w:rsidR="009B5709" w:rsidRDefault="00D81846" w:rsidP="009B5709">
      <w:pPr>
        <w:tabs>
          <w:tab w:val="left" w:pos="284"/>
          <w:tab w:val="left" w:leader="underscore" w:pos="9072"/>
        </w:tabs>
        <w:ind w:left="284" w:hanging="284"/>
        <w:rPr>
          <w:rFonts w:ascii="Tisa Offc Serif Pro" w:hAnsi="Tisa Offc Serif Pro"/>
          <w:szCs w:val="20"/>
        </w:rPr>
      </w:pPr>
      <w:r w:rsidRPr="009B5709">
        <w:rPr>
          <w:rFonts w:ascii="Tisa Offc Serif Pro" w:hAnsi="Tisa Offc Serif Pro"/>
          <w:b/>
          <w:bCs/>
          <w:szCs w:val="20"/>
        </w:rPr>
        <w:lastRenderedPageBreak/>
        <w:t>6</w:t>
      </w:r>
      <w:r w:rsidRPr="003B6845">
        <w:rPr>
          <w:rFonts w:ascii="Tisa Offc Serif Pro" w:hAnsi="Tisa Offc Serif Pro"/>
          <w:szCs w:val="20"/>
        </w:rPr>
        <w:tab/>
      </w:r>
      <w:r w:rsidR="00750977">
        <w:rPr>
          <w:rFonts w:ascii="Tisa Offc Serif Pro" w:hAnsi="Tisa Offc Serif Pro"/>
          <w:szCs w:val="20"/>
        </w:rPr>
        <w:t>Bekijk deze twee bronnen</w:t>
      </w:r>
      <w:r w:rsidRPr="003B6845">
        <w:rPr>
          <w:rFonts w:ascii="Tisa Offc Serif Pro" w:hAnsi="Tisa Offc Serif Pro"/>
          <w:szCs w:val="20"/>
        </w:rPr>
        <w:t xml:space="preserve">. </w:t>
      </w:r>
      <w:r w:rsidR="00C86286" w:rsidRPr="003B6845">
        <w:rPr>
          <w:rFonts w:ascii="Tisa Offc Serif Pro" w:hAnsi="Tisa Offc Serif Pro"/>
          <w:szCs w:val="20"/>
        </w:rPr>
        <w:t>Wat is voor jou de juiste dosis als je paracetamol wil innemen om de pijn te verlichten?</w:t>
      </w:r>
      <w:r w:rsidR="009B5709" w:rsidRPr="009B5709">
        <w:rPr>
          <w:rFonts w:ascii="Tisa Offc Serif Pro" w:hAnsi="Tisa Offc Serif Pro"/>
          <w:szCs w:val="20"/>
        </w:rPr>
        <w:t xml:space="preserve"> </w:t>
      </w:r>
    </w:p>
    <w:p w14:paraId="2B301967" w14:textId="706DBF72" w:rsidR="009B5709" w:rsidRDefault="009B5709" w:rsidP="009B5709">
      <w:pPr>
        <w:tabs>
          <w:tab w:val="left" w:pos="284"/>
          <w:tab w:val="left" w:leader="underscore" w:pos="9072"/>
        </w:tabs>
        <w:ind w:left="284" w:hanging="284"/>
        <w:rPr>
          <w:rFonts w:ascii="Tisa Offc Serif Pro" w:hAnsi="Tisa Offc Serif Pro"/>
          <w:color w:val="E8E8E8" w:themeColor="background2"/>
          <w:szCs w:val="20"/>
        </w:rPr>
      </w:pPr>
      <w:r w:rsidRPr="009B5709">
        <w:rPr>
          <w:rFonts w:ascii="Tisa Offc Serif Pro" w:hAnsi="Tisa Offc Serif Pro"/>
          <w:color w:val="E8E8E8" w:themeColor="background2"/>
          <w:szCs w:val="20"/>
        </w:rPr>
        <w:tab/>
      </w:r>
      <w:r w:rsidRPr="009B5709">
        <w:rPr>
          <w:rFonts w:ascii="Tisa Offc Serif Pro" w:hAnsi="Tisa Offc Serif Pro"/>
          <w:color w:val="E8E8E8" w:themeColor="background2"/>
          <w:szCs w:val="20"/>
        </w:rPr>
        <w:tab/>
      </w:r>
    </w:p>
    <w:p w14:paraId="67D6B612" w14:textId="14E95800" w:rsidR="009B5709" w:rsidRDefault="009B5709" w:rsidP="009B5709">
      <w:pPr>
        <w:tabs>
          <w:tab w:val="left" w:pos="284"/>
          <w:tab w:val="left" w:leader="underscore" w:pos="9072"/>
        </w:tabs>
        <w:ind w:left="284" w:hanging="284"/>
        <w:rPr>
          <w:rFonts w:ascii="Tisa Offc Serif Pro" w:hAnsi="Tisa Offc Serif Pro"/>
          <w:color w:val="E8E8E8" w:themeColor="background2"/>
          <w:szCs w:val="20"/>
        </w:rPr>
      </w:pPr>
      <w:r>
        <w:rPr>
          <w:rFonts w:ascii="Tisa Offc Serif Pro" w:hAnsi="Tisa Offc Serif Pro"/>
          <w:color w:val="E8E8E8" w:themeColor="background2"/>
          <w:szCs w:val="20"/>
        </w:rPr>
        <w:tab/>
      </w:r>
      <w:r>
        <w:rPr>
          <w:rFonts w:ascii="Tisa Offc Serif Pro" w:hAnsi="Tisa Offc Serif Pro"/>
          <w:color w:val="E8E8E8" w:themeColor="background2"/>
          <w:szCs w:val="20"/>
        </w:rPr>
        <w:tab/>
      </w:r>
    </w:p>
    <w:p w14:paraId="2675BF11" w14:textId="4A107E87" w:rsidR="0043383D" w:rsidRDefault="009B5709" w:rsidP="009B5709">
      <w:pPr>
        <w:tabs>
          <w:tab w:val="left" w:pos="284"/>
          <w:tab w:val="left" w:leader="underscore" w:pos="9072"/>
        </w:tabs>
        <w:ind w:left="284" w:hanging="284"/>
        <w:rPr>
          <w:rFonts w:ascii="Tisa Offc Serif Pro" w:hAnsi="Tisa Offc Serif Pro"/>
          <w:szCs w:val="20"/>
        </w:rPr>
      </w:pPr>
      <w:r>
        <w:rPr>
          <w:rFonts w:ascii="Tisa Offc Serif Pro" w:hAnsi="Tisa Offc Serif Pro"/>
          <w:szCs w:val="20"/>
        </w:rPr>
        <w:tab/>
      </w:r>
      <w:r w:rsidRPr="009B5709">
        <w:rPr>
          <w:rFonts w:ascii="Tisa Offc Serif Pro" w:hAnsi="Tisa Offc Serif Pro"/>
          <w:szCs w:val="20"/>
        </w:rPr>
        <w:t>Bron</w:t>
      </w:r>
      <w:r>
        <w:rPr>
          <w:rFonts w:ascii="Tisa Offc Serif Pro" w:hAnsi="Tisa Offc Serif Pro"/>
          <w:szCs w:val="20"/>
        </w:rPr>
        <w:t xml:space="preserve"> 1</w:t>
      </w:r>
      <w:r w:rsidRPr="009B5709">
        <w:rPr>
          <w:rFonts w:ascii="Tisa Offc Serif Pro" w:hAnsi="Tisa Offc Serif Pro"/>
          <w:szCs w:val="20"/>
        </w:rPr>
        <w:t xml:space="preserve">: Bijsluiter </w:t>
      </w:r>
      <w:proofErr w:type="spellStart"/>
      <w:r w:rsidR="00E51C11">
        <w:rPr>
          <w:rFonts w:ascii="Tisa Offc Serif Pro" w:hAnsi="Tisa Offc Serif Pro"/>
          <w:szCs w:val="20"/>
        </w:rPr>
        <w:t>Dafalgan</w:t>
      </w:r>
      <w:proofErr w:type="spellEnd"/>
      <w:r w:rsidR="00E51C11">
        <w:rPr>
          <w:rFonts w:ascii="Tisa Offc Serif Pro" w:hAnsi="Tisa Offc Serif Pro"/>
          <w:szCs w:val="20"/>
        </w:rPr>
        <w:t xml:space="preserve"> Forte</w:t>
      </w:r>
      <w:r w:rsidRPr="009B5709">
        <w:rPr>
          <w:rFonts w:ascii="Tisa Offc Serif Pro" w:hAnsi="Tisa Offc Serif Pro"/>
          <w:szCs w:val="20"/>
        </w:rPr>
        <w:t xml:space="preserve"> 1g</w:t>
      </w:r>
    </w:p>
    <w:p w14:paraId="11EF8E0E" w14:textId="77777777" w:rsidR="009B5709" w:rsidRDefault="009B5709" w:rsidP="00635070">
      <w:pPr>
        <w:tabs>
          <w:tab w:val="left" w:pos="284"/>
          <w:tab w:val="left" w:leader="underscore" w:pos="9072"/>
        </w:tabs>
        <w:ind w:left="284" w:hanging="284"/>
        <w:rPr>
          <w:rFonts w:ascii="Tisa Offc Serif Pro" w:hAnsi="Tisa Offc Serif Pro"/>
          <w:color w:val="D1D1D1" w:themeColor="background2" w:themeShade="E6"/>
          <w:szCs w:val="20"/>
        </w:rPr>
      </w:pPr>
      <w:r w:rsidRPr="009B5709">
        <w:rPr>
          <w:rFonts w:ascii="Tisa Offc Serif Pro" w:hAnsi="Tisa Offc Serif Pro"/>
          <w:noProof/>
          <w:szCs w:val="20"/>
        </w:rPr>
        <w:drawing>
          <wp:inline distT="0" distB="0" distL="0" distR="0" wp14:anchorId="4EC74DD0" wp14:editId="24076B2C">
            <wp:extent cx="5760720" cy="1412875"/>
            <wp:effectExtent l="38100" t="38100" r="87630" b="92075"/>
            <wp:docPr id="1978268766" name="Afbeelding 1" descr="Afbeelding met tekst, schermopname,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268766" name="Afbeelding 1" descr="Afbeelding met tekst, schermopname, Lettertype, lijn&#10;&#10;Automatisch gegenereerde beschrijving"/>
                    <pic:cNvPicPr/>
                  </pic:nvPicPr>
                  <pic:blipFill>
                    <a:blip r:embed="rId12"/>
                    <a:stretch>
                      <a:fillRect/>
                    </a:stretch>
                  </pic:blipFill>
                  <pic:spPr>
                    <a:xfrm>
                      <a:off x="0" y="0"/>
                      <a:ext cx="5760720" cy="1412875"/>
                    </a:xfrm>
                    <a:prstGeom prst="rect">
                      <a:avLst/>
                    </a:prstGeom>
                    <a:effectLst>
                      <a:outerShdw blurRad="50800" dist="38100" dir="2700000" algn="tl" rotWithShape="0">
                        <a:prstClr val="black">
                          <a:alpha val="40000"/>
                        </a:prstClr>
                      </a:outerShdw>
                    </a:effectLst>
                  </pic:spPr>
                </pic:pic>
              </a:graphicData>
            </a:graphic>
          </wp:inline>
        </w:drawing>
      </w:r>
    </w:p>
    <w:p w14:paraId="04724CB6" w14:textId="519483C9" w:rsidR="009B5709" w:rsidRPr="003B6845" w:rsidRDefault="00C86286" w:rsidP="009B5709">
      <w:pPr>
        <w:tabs>
          <w:tab w:val="left" w:pos="284"/>
          <w:tab w:val="left" w:leader="underscore" w:pos="9072"/>
        </w:tabs>
        <w:ind w:left="284" w:hanging="284"/>
        <w:rPr>
          <w:rFonts w:ascii="Tisa Offc Serif Pro" w:hAnsi="Tisa Offc Serif Pro"/>
          <w:szCs w:val="20"/>
        </w:rPr>
      </w:pPr>
      <w:r>
        <w:rPr>
          <w:rFonts w:ascii="Tisa Offc Serif Pro" w:hAnsi="Tisa Offc Serif Pro"/>
          <w:color w:val="D1D1D1" w:themeColor="background2" w:themeShade="E6"/>
          <w:szCs w:val="20"/>
        </w:rPr>
        <w:tab/>
      </w:r>
      <w:r w:rsidR="009B5709" w:rsidRPr="003B6845">
        <w:rPr>
          <w:rFonts w:ascii="Tisa Offc Serif Pro" w:hAnsi="Tisa Offc Serif Pro"/>
          <w:szCs w:val="20"/>
        </w:rPr>
        <w:t>Bron</w:t>
      </w:r>
      <w:r w:rsidR="009B5709">
        <w:rPr>
          <w:rFonts w:ascii="Tisa Offc Serif Pro" w:hAnsi="Tisa Offc Serif Pro"/>
          <w:szCs w:val="20"/>
        </w:rPr>
        <w:t xml:space="preserve"> 2</w:t>
      </w:r>
      <w:r w:rsidR="009B5709" w:rsidRPr="003B6845">
        <w:rPr>
          <w:rFonts w:ascii="Tisa Offc Serif Pro" w:hAnsi="Tisa Offc Serif Pro"/>
          <w:szCs w:val="20"/>
        </w:rPr>
        <w:t>: antigifcentrum.be (</w:t>
      </w:r>
      <w:hyperlink r:id="rId13" w:history="1">
        <w:r w:rsidR="009B5709" w:rsidRPr="003B6845">
          <w:rPr>
            <w:rStyle w:val="Hyperlink"/>
            <w:rFonts w:ascii="Tisa Offc Serif Pro" w:hAnsi="Tisa Offc Serif Pro"/>
            <w:color w:val="auto"/>
            <w:szCs w:val="20"/>
          </w:rPr>
          <w:t>https://www.antigifcentrum.be/geneesmiddelen/paracetamol-veilig</w:t>
        </w:r>
      </w:hyperlink>
      <w:r w:rsidR="009B5709" w:rsidRPr="003B6845">
        <w:rPr>
          <w:rFonts w:ascii="Tisa Offc Serif Pro" w:hAnsi="Tisa Offc Serif Pro"/>
          <w:szCs w:val="20"/>
        </w:rPr>
        <w:t xml:space="preserve">) </w:t>
      </w:r>
    </w:p>
    <w:p w14:paraId="150DC3DD" w14:textId="2FF58DF4" w:rsidR="00C86286" w:rsidRDefault="00C86286" w:rsidP="00635070">
      <w:pPr>
        <w:tabs>
          <w:tab w:val="left" w:pos="284"/>
          <w:tab w:val="left" w:leader="underscore" w:pos="9072"/>
        </w:tabs>
        <w:ind w:left="284" w:hanging="284"/>
        <w:rPr>
          <w:rFonts w:ascii="Tisa Offc Serif Pro" w:hAnsi="Tisa Offc Serif Pro"/>
          <w:color w:val="D1D1D1" w:themeColor="background2" w:themeShade="E6"/>
          <w:szCs w:val="20"/>
        </w:rPr>
      </w:pPr>
      <w:r w:rsidRPr="00C86286">
        <w:rPr>
          <w:rFonts w:ascii="Tisa Offc Serif Pro" w:hAnsi="Tisa Offc Serif Pro"/>
          <w:noProof/>
          <w:color w:val="D1D1D1" w:themeColor="background2" w:themeShade="E6"/>
          <w:szCs w:val="20"/>
        </w:rPr>
        <w:drawing>
          <wp:inline distT="0" distB="0" distL="0" distR="0" wp14:anchorId="7126D66B" wp14:editId="6FE47195">
            <wp:extent cx="5719295" cy="2578474"/>
            <wp:effectExtent l="57150" t="57150" r="91440" b="88900"/>
            <wp:docPr id="65443266" name="Afbeelding 1" descr="Afbeelding met tekst, schermopnam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43266" name="Afbeelding 1" descr="Afbeelding met tekst, schermopname, Lettertype&#10;&#10;Automatisch gegenereerde beschrijving"/>
                    <pic:cNvPicPr/>
                  </pic:nvPicPr>
                  <pic:blipFill>
                    <a:blip r:embed="rId14"/>
                    <a:stretch>
                      <a:fillRect/>
                    </a:stretch>
                  </pic:blipFill>
                  <pic:spPr>
                    <a:xfrm>
                      <a:off x="0" y="0"/>
                      <a:ext cx="5747644" cy="2591255"/>
                    </a:xfrm>
                    <a:prstGeom prst="rect">
                      <a:avLst/>
                    </a:prstGeom>
                    <a:ln>
                      <a:solidFill>
                        <a:schemeClr val="bg2">
                          <a:lumMod val="90000"/>
                        </a:schemeClr>
                      </a:solidFill>
                    </a:ln>
                    <a:effectLst>
                      <a:outerShdw blurRad="50800" dist="38100" dir="2700000" algn="tl" rotWithShape="0">
                        <a:prstClr val="black">
                          <a:alpha val="40000"/>
                        </a:prstClr>
                      </a:outerShdw>
                    </a:effectLst>
                  </pic:spPr>
                </pic:pic>
              </a:graphicData>
            </a:graphic>
          </wp:inline>
        </w:drawing>
      </w:r>
    </w:p>
    <w:p w14:paraId="5BF531E1" w14:textId="77777777" w:rsidR="005B6190" w:rsidRDefault="005B6190">
      <w:pPr>
        <w:rPr>
          <w:rFonts w:ascii="Tisa Offc Serif Pro" w:hAnsi="Tisa Offc Serif Pro"/>
          <w:b/>
          <w:bCs/>
          <w:szCs w:val="20"/>
        </w:rPr>
      </w:pPr>
      <w:r>
        <w:rPr>
          <w:rFonts w:ascii="Tisa Offc Serif Pro" w:hAnsi="Tisa Offc Serif Pro"/>
          <w:b/>
          <w:bCs/>
          <w:szCs w:val="20"/>
        </w:rPr>
        <w:br w:type="page"/>
      </w:r>
    </w:p>
    <w:p w14:paraId="170C456F" w14:textId="1B746937" w:rsidR="00807C51" w:rsidRPr="00807C51" w:rsidRDefault="009B5709" w:rsidP="00821D0B">
      <w:pPr>
        <w:tabs>
          <w:tab w:val="left" w:pos="284"/>
          <w:tab w:val="left" w:leader="underscore" w:pos="9072"/>
        </w:tabs>
        <w:ind w:left="284" w:hanging="284"/>
        <w:rPr>
          <w:rFonts w:ascii="Tisa Offc Serif Pro" w:hAnsi="Tisa Offc Serif Pro"/>
          <w:szCs w:val="20"/>
        </w:rPr>
      </w:pPr>
      <w:r w:rsidRPr="009B5709">
        <w:rPr>
          <w:rFonts w:ascii="Tisa Offc Serif Pro" w:hAnsi="Tisa Offc Serif Pro"/>
          <w:b/>
          <w:bCs/>
          <w:szCs w:val="20"/>
        </w:rPr>
        <w:lastRenderedPageBreak/>
        <w:t>7</w:t>
      </w:r>
      <w:r w:rsidR="00665859" w:rsidRPr="00807C51">
        <w:rPr>
          <w:rFonts w:ascii="Tisa Offc Serif Pro" w:hAnsi="Tisa Offc Serif Pro"/>
          <w:szCs w:val="20"/>
        </w:rPr>
        <w:tab/>
      </w:r>
      <w:r w:rsidR="00807C51" w:rsidRPr="00807C51">
        <w:rPr>
          <w:rFonts w:ascii="Tisa Offc Serif Pro" w:hAnsi="Tisa Offc Serif Pro"/>
          <w:szCs w:val="20"/>
        </w:rPr>
        <w:t>Verklaar de gemarkeerde woorden/woordgroepen.</w:t>
      </w:r>
    </w:p>
    <w:p w14:paraId="4CD07AF5" w14:textId="5E59F94B" w:rsidR="00807C51" w:rsidRPr="00DA1208" w:rsidRDefault="007C120C" w:rsidP="00807C51">
      <w:pPr>
        <w:tabs>
          <w:tab w:val="left" w:pos="2552"/>
          <w:tab w:val="left" w:leader="underscore" w:pos="9072"/>
        </w:tabs>
        <w:spacing w:line="360" w:lineRule="auto"/>
        <w:rPr>
          <w:rFonts w:ascii="Tisa Offc Serif Pro" w:hAnsi="Tisa Offc Serif Pro"/>
          <w:color w:val="D1D1D1" w:themeColor="background2" w:themeShade="E6"/>
          <w:sz w:val="18"/>
          <w:szCs w:val="18"/>
        </w:rPr>
      </w:pPr>
      <w:r w:rsidRPr="007C120C">
        <w:rPr>
          <w:rFonts w:ascii="Tisa Offc Serif Pro" w:hAnsi="Tisa Offc Serif Pro"/>
          <w:szCs w:val="20"/>
        </w:rPr>
        <w:t>verontrust</w:t>
      </w:r>
      <w:r w:rsidR="00807C51" w:rsidRPr="00807C51">
        <w:rPr>
          <w:rFonts w:ascii="Tisa Offc Serif Pro" w:hAnsi="Tisa Offc Serif Pro"/>
          <w:szCs w:val="20"/>
        </w:rPr>
        <w:tab/>
      </w:r>
      <w:r w:rsidR="0056630E" w:rsidRPr="0056630E">
        <w:rPr>
          <w:rFonts w:ascii="Tisa Offc Serif Pro" w:hAnsi="Tisa Offc Serif Pro"/>
          <w:color w:val="E97132" w:themeColor="accent2"/>
          <w:szCs w:val="20"/>
        </w:rPr>
        <w:t>b</w:t>
      </w:r>
      <w:r w:rsidR="00DA1208" w:rsidRPr="0056630E">
        <w:rPr>
          <w:rFonts w:ascii="Tisa Offc Serif Pro" w:hAnsi="Tisa Offc Serif Pro"/>
          <w:color w:val="E97132" w:themeColor="accent2"/>
          <w:szCs w:val="20"/>
        </w:rPr>
        <w:t>etekent dat iets zorgwekkend of alarmerend is</w:t>
      </w:r>
    </w:p>
    <w:p w14:paraId="70AABBE7" w14:textId="7E19328B" w:rsidR="007C120C" w:rsidRDefault="00E51C11" w:rsidP="00807C51">
      <w:pPr>
        <w:tabs>
          <w:tab w:val="left" w:pos="2552"/>
          <w:tab w:val="left" w:leader="underscore" w:pos="9072"/>
        </w:tabs>
        <w:spacing w:line="360" w:lineRule="auto"/>
        <w:rPr>
          <w:rFonts w:ascii="Tisa Offc Serif Pro" w:hAnsi="Tisa Offc Serif Pro"/>
          <w:szCs w:val="20"/>
        </w:rPr>
      </w:pPr>
      <w:r w:rsidRPr="00E51C11">
        <w:rPr>
          <w:rFonts w:ascii="Tisa Offc Serif Pro" w:hAnsi="Tisa Offc Serif Pro"/>
          <w:szCs w:val="20"/>
        </w:rPr>
        <w:t>voornaamste oorzaken</w:t>
      </w:r>
      <w:r>
        <w:rPr>
          <w:rFonts w:ascii="Tisa Offc Serif Pro" w:hAnsi="Tisa Offc Serif Pro"/>
          <w:szCs w:val="20"/>
        </w:rPr>
        <w:tab/>
      </w:r>
      <w:r w:rsidR="0056630E" w:rsidRPr="0056630E">
        <w:rPr>
          <w:rFonts w:ascii="Tisa Offc Serif Pro" w:hAnsi="Tisa Offc Serif Pro"/>
          <w:color w:val="E97132" w:themeColor="accent2"/>
          <w:szCs w:val="20"/>
        </w:rPr>
        <w:t>d</w:t>
      </w:r>
      <w:r w:rsidR="004A4DC7" w:rsidRPr="0056630E">
        <w:rPr>
          <w:rFonts w:ascii="Tisa Offc Serif Pro" w:hAnsi="Tisa Offc Serif Pro"/>
          <w:color w:val="E97132" w:themeColor="accent2"/>
          <w:szCs w:val="20"/>
        </w:rPr>
        <w:t>e belangrijkste redenen of factoren die tot een bepaald gevolg leiden</w:t>
      </w:r>
    </w:p>
    <w:p w14:paraId="5AE11D38" w14:textId="3CBD9DEB" w:rsidR="005B6190" w:rsidRDefault="005B6190" w:rsidP="004A4DC7">
      <w:pPr>
        <w:tabs>
          <w:tab w:val="left" w:pos="2552"/>
          <w:tab w:val="left" w:leader="underscore" w:pos="9072"/>
        </w:tabs>
        <w:spacing w:line="360" w:lineRule="auto"/>
        <w:ind w:left="2552" w:hanging="2552"/>
        <w:rPr>
          <w:rFonts w:ascii="Tisa Offc Serif Pro" w:hAnsi="Tisa Offc Serif Pro"/>
          <w:szCs w:val="20"/>
        </w:rPr>
      </w:pPr>
      <w:r>
        <w:rPr>
          <w:rFonts w:ascii="Tisa Offc Serif Pro" w:hAnsi="Tisa Offc Serif Pro"/>
          <w:szCs w:val="20"/>
        </w:rPr>
        <w:t>bijwerkingen</w:t>
      </w:r>
      <w:r>
        <w:rPr>
          <w:rFonts w:ascii="Tisa Offc Serif Pro" w:hAnsi="Tisa Offc Serif Pro"/>
          <w:szCs w:val="20"/>
        </w:rPr>
        <w:tab/>
      </w:r>
      <w:r w:rsidR="00DE4AC8">
        <w:rPr>
          <w:rFonts w:ascii="Tisa Offc Serif Pro" w:hAnsi="Tisa Offc Serif Pro"/>
          <w:color w:val="E97132" w:themeColor="accent2"/>
          <w:szCs w:val="20"/>
        </w:rPr>
        <w:t>o</w:t>
      </w:r>
      <w:r w:rsidR="004A4DC7" w:rsidRPr="004A4DC7">
        <w:rPr>
          <w:rFonts w:ascii="Tisa Offc Serif Pro" w:hAnsi="Tisa Offc Serif Pro"/>
          <w:color w:val="E97132" w:themeColor="accent2"/>
          <w:szCs w:val="20"/>
        </w:rPr>
        <w:t>ngewenste of onbedoelde effecten van een geneesmiddel naast het bedoelde effect</w:t>
      </w:r>
    </w:p>
    <w:p w14:paraId="1D74BDF4" w14:textId="3BABC438" w:rsidR="00E51C11" w:rsidRDefault="00E51C11" w:rsidP="00807C51">
      <w:pPr>
        <w:tabs>
          <w:tab w:val="left" w:pos="2552"/>
          <w:tab w:val="left" w:leader="underscore" w:pos="9072"/>
        </w:tabs>
        <w:spacing w:line="360" w:lineRule="auto"/>
        <w:rPr>
          <w:rFonts w:ascii="Tisa Offc Serif Pro" w:hAnsi="Tisa Offc Serif Pro"/>
          <w:szCs w:val="20"/>
        </w:rPr>
      </w:pPr>
      <w:r>
        <w:rPr>
          <w:rFonts w:ascii="Tisa Offc Serif Pro" w:hAnsi="Tisa Offc Serif Pro"/>
          <w:szCs w:val="20"/>
        </w:rPr>
        <w:t>acuut leverfalen</w:t>
      </w:r>
      <w:r>
        <w:rPr>
          <w:rFonts w:ascii="Tisa Offc Serif Pro" w:hAnsi="Tisa Offc Serif Pro"/>
          <w:szCs w:val="20"/>
        </w:rPr>
        <w:tab/>
      </w:r>
      <w:r w:rsidR="00DE4AC8" w:rsidRPr="0056630E">
        <w:rPr>
          <w:rFonts w:ascii="Tisa Offc Serif Pro" w:hAnsi="Tisa Offc Serif Pro"/>
          <w:color w:val="E97132" w:themeColor="accent2"/>
          <w:szCs w:val="20"/>
        </w:rPr>
        <w:t>e</w:t>
      </w:r>
      <w:r w:rsidR="00DE4AC8" w:rsidRPr="0056630E">
        <w:rPr>
          <w:rFonts w:ascii="Tisa Offc Serif Pro" w:hAnsi="Tisa Offc Serif Pro"/>
          <w:color w:val="E97132" w:themeColor="accent2"/>
          <w:szCs w:val="20"/>
        </w:rPr>
        <w:t>en plotselinge en ernstige verslechtering van de werking van de lever</w:t>
      </w:r>
    </w:p>
    <w:p w14:paraId="76857083" w14:textId="1E1BC282" w:rsidR="005B6190" w:rsidRDefault="005B6190" w:rsidP="00E51C11">
      <w:pPr>
        <w:tabs>
          <w:tab w:val="left" w:pos="2552"/>
          <w:tab w:val="left" w:leader="underscore" w:pos="9072"/>
        </w:tabs>
        <w:spacing w:line="360" w:lineRule="auto"/>
        <w:rPr>
          <w:rFonts w:ascii="Tisa Offc Serif Pro" w:hAnsi="Tisa Offc Serif Pro"/>
          <w:szCs w:val="20"/>
        </w:rPr>
      </w:pPr>
      <w:r>
        <w:rPr>
          <w:rFonts w:ascii="Tisa Offc Serif Pro" w:hAnsi="Tisa Offc Serif Pro"/>
          <w:szCs w:val="20"/>
        </w:rPr>
        <w:t>overmatig gebruik</w:t>
      </w:r>
      <w:r>
        <w:rPr>
          <w:rFonts w:ascii="Tisa Offc Serif Pro" w:hAnsi="Tisa Offc Serif Pro"/>
          <w:szCs w:val="20"/>
        </w:rPr>
        <w:tab/>
      </w:r>
      <w:r w:rsidR="0056630E" w:rsidRPr="0056630E">
        <w:rPr>
          <w:rFonts w:ascii="Tisa Offc Serif Pro" w:hAnsi="Tisa Offc Serif Pro"/>
          <w:color w:val="E97132" w:themeColor="accent2"/>
          <w:szCs w:val="20"/>
        </w:rPr>
        <w:t>h</w:t>
      </w:r>
      <w:r w:rsidR="0056630E" w:rsidRPr="0056630E">
        <w:rPr>
          <w:rFonts w:ascii="Tisa Offc Serif Pro" w:hAnsi="Tisa Offc Serif Pro"/>
          <w:color w:val="E97132" w:themeColor="accent2"/>
          <w:szCs w:val="20"/>
        </w:rPr>
        <w:t>et te veel of te vaak gebruiken van een middel</w:t>
      </w:r>
    </w:p>
    <w:p w14:paraId="1CEC9864" w14:textId="39F0D7DA" w:rsidR="00FD2F68" w:rsidRDefault="00E51C11" w:rsidP="00E51C11">
      <w:pPr>
        <w:tabs>
          <w:tab w:val="left" w:pos="2552"/>
          <w:tab w:val="left" w:leader="underscore" w:pos="9072"/>
        </w:tabs>
        <w:spacing w:line="360" w:lineRule="auto"/>
        <w:rPr>
          <w:rFonts w:ascii="Tisa Offc Serif Pro" w:hAnsi="Tisa Offc Serif Pro"/>
          <w:b/>
          <w:bCs/>
          <w:sz w:val="40"/>
          <w:szCs w:val="40"/>
        </w:rPr>
      </w:pPr>
      <w:r>
        <w:rPr>
          <w:rFonts w:ascii="Tisa Offc Serif Pro" w:hAnsi="Tisa Offc Serif Pro"/>
          <w:szCs w:val="20"/>
        </w:rPr>
        <w:t>de instantie</w:t>
      </w:r>
      <w:r>
        <w:rPr>
          <w:rFonts w:ascii="Tisa Offc Serif Pro" w:hAnsi="Tisa Offc Serif Pro"/>
          <w:szCs w:val="20"/>
        </w:rPr>
        <w:tab/>
      </w:r>
      <w:r w:rsidR="0056630E" w:rsidRPr="0056630E">
        <w:rPr>
          <w:rFonts w:ascii="Tisa Offc Serif Pro" w:hAnsi="Tisa Offc Serif Pro"/>
          <w:color w:val="E97132" w:themeColor="accent2"/>
          <w:szCs w:val="20"/>
        </w:rPr>
        <w:t>e</w:t>
      </w:r>
      <w:r w:rsidR="0056630E" w:rsidRPr="0056630E">
        <w:rPr>
          <w:rFonts w:ascii="Tisa Offc Serif Pro" w:hAnsi="Tisa Offc Serif Pro"/>
          <w:color w:val="E97132" w:themeColor="accent2"/>
          <w:szCs w:val="20"/>
        </w:rPr>
        <w:t>en officiële organisatie of instelling</w:t>
      </w:r>
      <w:r w:rsidR="00FD2F68">
        <w:rPr>
          <w:rFonts w:ascii="Tisa Offc Serif Pro" w:hAnsi="Tisa Offc Serif Pro"/>
          <w:b/>
          <w:bCs/>
          <w:sz w:val="40"/>
          <w:szCs w:val="40"/>
        </w:rPr>
        <w:br w:type="page"/>
      </w:r>
    </w:p>
    <w:p w14:paraId="0F24FF79" w14:textId="25055247" w:rsidR="00FD2F68" w:rsidRPr="00FD2F68" w:rsidRDefault="00FD2F68" w:rsidP="00FD2F68">
      <w:pPr>
        <w:rPr>
          <w:rFonts w:ascii="Tisa Offc Serif Pro" w:hAnsi="Tisa Offc Serif Pro"/>
          <w:b/>
          <w:bCs/>
          <w:sz w:val="40"/>
          <w:szCs w:val="40"/>
        </w:rPr>
      </w:pPr>
      <w:r w:rsidRPr="00FD2F68">
        <w:rPr>
          <w:rFonts w:ascii="Tisa Offc Serif Pro" w:hAnsi="Tisa Offc Serif Pro"/>
          <w:b/>
          <w:bCs/>
          <w:sz w:val="40"/>
          <w:szCs w:val="40"/>
        </w:rPr>
        <w:lastRenderedPageBreak/>
        <w:t>Antigifcentrum waarschuwt voor levensgevaarlijke ‘Paracetamol-</w:t>
      </w:r>
      <w:proofErr w:type="spellStart"/>
      <w:r w:rsidRPr="00FD2F68">
        <w:rPr>
          <w:rFonts w:ascii="Tisa Offc Serif Pro" w:hAnsi="Tisa Offc Serif Pro"/>
          <w:b/>
          <w:bCs/>
          <w:sz w:val="40"/>
          <w:szCs w:val="40"/>
        </w:rPr>
        <w:t>challenge</w:t>
      </w:r>
      <w:proofErr w:type="spellEnd"/>
      <w:r w:rsidRPr="00FD2F68">
        <w:rPr>
          <w:rFonts w:ascii="Tisa Offc Serif Pro" w:hAnsi="Tisa Offc Serif Pro"/>
          <w:b/>
          <w:bCs/>
          <w:sz w:val="40"/>
          <w:szCs w:val="40"/>
        </w:rPr>
        <w:t>’: “Ouders, steek het achter slot en grendel”</w:t>
      </w:r>
    </w:p>
    <w:p w14:paraId="460F570F" w14:textId="77777777" w:rsidR="00921C1B" w:rsidRPr="00FD2F68" w:rsidRDefault="00921C1B" w:rsidP="00921C1B">
      <w:pPr>
        <w:jc w:val="both"/>
        <w:rPr>
          <w:rFonts w:ascii="Tisa Offc Serif Pro" w:hAnsi="Tisa Offc Serif Pro"/>
          <w:b/>
          <w:bCs/>
          <w:noProof/>
          <w:sz w:val="24"/>
          <w:szCs w:val="28"/>
        </w:rPr>
      </w:pPr>
      <w:r w:rsidRPr="00FD2F68">
        <w:rPr>
          <w:rFonts w:ascii="Tisa Offc Serif Pro" w:hAnsi="Tisa Offc Serif Pro"/>
          <w:b/>
          <w:bCs/>
          <w:noProof/>
          <w:sz w:val="24"/>
          <w:szCs w:val="28"/>
        </w:rPr>
        <w:t>Het Belgisch Antigifcentrum doet een opmerkelijke oproep aan ouders, scholen en zorgverleners met de waarschuwing voor de alarmerende ‘Paracetamol-challenge’. Het gaat om tieners die een overdosis tabletten nemen om zo lang mogelijk in het ziekenhuis te belanden. “Die pillen lijken onschuldig, maar zijn wel degelijk dodelijk.”</w:t>
      </w:r>
    </w:p>
    <w:p w14:paraId="6ADB34B3" w14:textId="77777777" w:rsidR="00921C1B" w:rsidRPr="00921C1B" w:rsidRDefault="00921C1B" w:rsidP="00921C1B">
      <w:pPr>
        <w:jc w:val="both"/>
        <w:rPr>
          <w:rFonts w:ascii="Tisa Offc Serif Pro" w:hAnsi="Tisa Offc Serif Pro"/>
        </w:rPr>
      </w:pPr>
      <w:r w:rsidRPr="00921C1B">
        <w:rPr>
          <w:rFonts w:ascii="Tisa Offc Serif Pro" w:hAnsi="Tisa Offc Serif Pro"/>
        </w:rPr>
        <w:t xml:space="preserve">Het gaat om een </w:t>
      </w:r>
      <w:proofErr w:type="spellStart"/>
      <w:r w:rsidRPr="00921C1B">
        <w:rPr>
          <w:rFonts w:ascii="Tisa Offc Serif Pro" w:hAnsi="Tisa Offc Serif Pro"/>
        </w:rPr>
        <w:t>TikTok</w:t>
      </w:r>
      <w:proofErr w:type="spellEnd"/>
      <w:r w:rsidRPr="00921C1B">
        <w:rPr>
          <w:rFonts w:ascii="Tisa Offc Serif Pro" w:hAnsi="Tisa Offc Serif Pro"/>
        </w:rPr>
        <w:t>-trend die zorgverleners, maar ook het Belgisch Antigifcentrum, enorm verontrusten. Bij de zogenoemde ‘Paracetamol-</w:t>
      </w:r>
      <w:proofErr w:type="spellStart"/>
      <w:r w:rsidRPr="00921C1B">
        <w:rPr>
          <w:rFonts w:ascii="Tisa Offc Serif Pro" w:hAnsi="Tisa Offc Serif Pro"/>
        </w:rPr>
        <w:t>challenge</w:t>
      </w:r>
      <w:proofErr w:type="spellEnd"/>
      <w:r w:rsidRPr="00921C1B">
        <w:rPr>
          <w:rFonts w:ascii="Tisa Offc Serif Pro" w:hAnsi="Tisa Offc Serif Pro"/>
        </w:rPr>
        <w:t>’ worden tieners aangemoedigd om een overdosis paracetamol te nemen en te kijken wie het langst in het ziekenhuis kan blijven. Volgens het Antigifcentrum gaat het niet om een alleenstaand feit, maar is er vandaag sprake van een “alarmerende trend”.</w:t>
      </w:r>
    </w:p>
    <w:p w14:paraId="67F7D46B" w14:textId="77777777" w:rsidR="00921C1B" w:rsidRPr="00921C1B" w:rsidRDefault="00921C1B" w:rsidP="00921C1B">
      <w:pPr>
        <w:jc w:val="both"/>
        <w:rPr>
          <w:rFonts w:ascii="Tisa Offc Serif Pro" w:hAnsi="Tisa Offc Serif Pro"/>
        </w:rPr>
      </w:pPr>
      <w:r w:rsidRPr="00921C1B">
        <w:rPr>
          <w:rFonts w:ascii="Tisa Offc Serif Pro" w:hAnsi="Tisa Offc Serif Pro"/>
        </w:rPr>
        <w:t>“Het is een trend die we vooral kennen sinds augustus 2023, toen er veel sprake van was in de Verenigde Staten. Maar de trend is overgewaaid naar de rest van de wereld en is nu ook voelbaar bij ons”, zegt Patrick De Cock, woordvoerder bij het Antigifcentrum.</w:t>
      </w:r>
    </w:p>
    <w:p w14:paraId="07C97210" w14:textId="77777777" w:rsidR="00921C1B" w:rsidRPr="00921C1B" w:rsidRDefault="00921C1B" w:rsidP="00921C1B">
      <w:pPr>
        <w:jc w:val="both"/>
        <w:rPr>
          <w:rFonts w:ascii="Tisa Offc Serif Pro" w:hAnsi="Tisa Offc Serif Pro"/>
        </w:rPr>
      </w:pPr>
      <w:r w:rsidRPr="00921C1B">
        <w:rPr>
          <w:rFonts w:ascii="Tisa Offc Serif Pro" w:hAnsi="Tisa Offc Serif Pro"/>
        </w:rPr>
        <w:t xml:space="preserve">“Het valt op dat wij ’s nachts redelijk wat oproepen krijgen van tieners die plots een overdosis paracetamol namen. Ook spoedartsen stellen dat blijkbaar vast en reageren zeer </w:t>
      </w:r>
      <w:r w:rsidRPr="007C120C">
        <w:rPr>
          <w:rFonts w:ascii="Tisa Offc Serif Pro" w:hAnsi="Tisa Offc Serif Pro"/>
          <w:highlight w:val="lightGray"/>
        </w:rPr>
        <w:t>verontrust</w:t>
      </w:r>
      <w:r w:rsidRPr="00921C1B">
        <w:rPr>
          <w:rFonts w:ascii="Tisa Offc Serif Pro" w:hAnsi="Tisa Offc Serif Pro"/>
        </w:rPr>
        <w:t xml:space="preserve">. Het ergste van al is dat die </w:t>
      </w:r>
      <w:proofErr w:type="spellStart"/>
      <w:r w:rsidRPr="00921C1B">
        <w:rPr>
          <w:rFonts w:ascii="Tisa Offc Serif Pro" w:hAnsi="Tisa Offc Serif Pro"/>
        </w:rPr>
        <w:t>challenge</w:t>
      </w:r>
      <w:proofErr w:type="spellEnd"/>
      <w:r w:rsidRPr="00921C1B">
        <w:rPr>
          <w:rFonts w:ascii="Tisa Offc Serif Pro" w:hAnsi="Tisa Offc Serif Pro"/>
        </w:rPr>
        <w:t xml:space="preserve"> er precies in bestaat om zoveel mogelijk tabletten te slikken, waardoor je in het ziekenhuis belandt. En de </w:t>
      </w:r>
      <w:proofErr w:type="spellStart"/>
      <w:r w:rsidRPr="00921C1B">
        <w:rPr>
          <w:rFonts w:ascii="Tisa Offc Serif Pro" w:hAnsi="Tisa Offc Serif Pro"/>
        </w:rPr>
        <w:t>challenge</w:t>
      </w:r>
      <w:proofErr w:type="spellEnd"/>
      <w:r w:rsidRPr="00921C1B">
        <w:rPr>
          <w:rFonts w:ascii="Tisa Offc Serif Pro" w:hAnsi="Tisa Offc Serif Pro"/>
        </w:rPr>
        <w:t xml:space="preserve"> is dan ook nog om te kijken wie het langst in het ziekenhuis moet verblijven. Die is dan zogezegd de winnaar. Maar dat zijn natuurlijk waanzinnige toestanden. Die jongeren maken er een ridicuul spelletje van, terwijl zo’n overdosis levensgevaarlijk is.”</w:t>
      </w:r>
    </w:p>
    <w:p w14:paraId="11BB3E44" w14:textId="77777777" w:rsidR="00921C1B" w:rsidRPr="00921C1B" w:rsidRDefault="00921C1B" w:rsidP="00921C1B">
      <w:pPr>
        <w:jc w:val="both"/>
        <w:rPr>
          <w:rFonts w:ascii="Tisa Offc Serif Pro" w:hAnsi="Tisa Offc Serif Pro"/>
        </w:rPr>
      </w:pPr>
      <w:r w:rsidRPr="00921C1B">
        <w:rPr>
          <w:rFonts w:ascii="Tisa Offc Serif Pro" w:hAnsi="Tisa Offc Serif Pro"/>
        </w:rPr>
        <w:t>Hoge doses paracetamol kunnen namelijk ernstige leverschade veroorzaken, wat zelfs mogelijk een levertransplantatie vereist. “Maar het kan ook schade aan de nieren, een verminderd functioneren van de hersenen of een hersenoedeem veroorzaken. Meer nog: in ernstige gevallen kan het ook tot de dood leiden.”</w:t>
      </w:r>
    </w:p>
    <w:p w14:paraId="4287BE13" w14:textId="77777777" w:rsidR="00921C1B" w:rsidRPr="00921C1B" w:rsidRDefault="00921C1B" w:rsidP="00921C1B">
      <w:pPr>
        <w:jc w:val="both"/>
        <w:rPr>
          <w:rFonts w:ascii="Tisa Offc Serif Pro" w:hAnsi="Tisa Offc Serif Pro"/>
        </w:rPr>
      </w:pPr>
      <w:r w:rsidRPr="00921C1B">
        <w:rPr>
          <w:rFonts w:ascii="Tisa Offc Serif Pro" w:hAnsi="Tisa Offc Serif Pro"/>
        </w:rPr>
        <w:t xml:space="preserve">Ook spoedarts </w:t>
      </w:r>
      <w:proofErr w:type="spellStart"/>
      <w:r w:rsidRPr="00921C1B">
        <w:rPr>
          <w:rFonts w:ascii="Tisa Offc Serif Pro" w:hAnsi="Tisa Offc Serif Pro"/>
        </w:rPr>
        <w:t>Gerlant</w:t>
      </w:r>
      <w:proofErr w:type="spellEnd"/>
      <w:r w:rsidRPr="00921C1B">
        <w:rPr>
          <w:rFonts w:ascii="Tisa Offc Serif Pro" w:hAnsi="Tisa Offc Serif Pro"/>
        </w:rPr>
        <w:t xml:space="preserve"> Van </w:t>
      </w:r>
      <w:proofErr w:type="spellStart"/>
      <w:r w:rsidRPr="00921C1B">
        <w:rPr>
          <w:rFonts w:ascii="Tisa Offc Serif Pro" w:hAnsi="Tisa Offc Serif Pro"/>
        </w:rPr>
        <w:t>Berlaer</w:t>
      </w:r>
      <w:proofErr w:type="spellEnd"/>
      <w:r w:rsidRPr="00921C1B">
        <w:rPr>
          <w:rFonts w:ascii="Tisa Offc Serif Pro" w:hAnsi="Tisa Offc Serif Pro"/>
        </w:rPr>
        <w:t xml:space="preserve"> (UZ Brussel), die ook afdelingshoofd Intensieve Zorg Kinderen is, waarschuwt voor de gevolgen. Een paracetamolvergiftiging is volgens hem een van de tien </w:t>
      </w:r>
      <w:r w:rsidRPr="00E51C11">
        <w:rPr>
          <w:rFonts w:ascii="Tisa Offc Serif Pro" w:hAnsi="Tisa Offc Serif Pro"/>
          <w:highlight w:val="lightGray"/>
        </w:rPr>
        <w:t>voornaamste oorzaken</w:t>
      </w:r>
      <w:r w:rsidRPr="00921C1B">
        <w:rPr>
          <w:rFonts w:ascii="Tisa Offc Serif Pro" w:hAnsi="Tisa Offc Serif Pro"/>
        </w:rPr>
        <w:t xml:space="preserve"> waarom kinderen op intensieve terechtgekomen. “Paracetamol lijkt een heel onschuldig middel met weinig </w:t>
      </w:r>
      <w:r w:rsidRPr="005B6190">
        <w:rPr>
          <w:rFonts w:ascii="Tisa Offc Serif Pro" w:hAnsi="Tisa Offc Serif Pro"/>
          <w:highlight w:val="lightGray"/>
        </w:rPr>
        <w:t>bijwerkingen</w:t>
      </w:r>
      <w:r w:rsidRPr="00921C1B">
        <w:rPr>
          <w:rFonts w:ascii="Tisa Offc Serif Pro" w:hAnsi="Tisa Offc Serif Pro"/>
        </w:rPr>
        <w:t xml:space="preserve">, maar het is een feit dat als je een overdosis neemt je daar ook aan kan sterven. Ook in ons land zijn daar al kinderen aan gestorven, want af en toe doet een patiënt een </w:t>
      </w:r>
      <w:r w:rsidRPr="00E51C11">
        <w:rPr>
          <w:rFonts w:ascii="Tisa Offc Serif Pro" w:hAnsi="Tisa Offc Serif Pro"/>
          <w:highlight w:val="lightGray"/>
        </w:rPr>
        <w:t>acuut leverfalen</w:t>
      </w:r>
      <w:r w:rsidRPr="00921C1B">
        <w:rPr>
          <w:rFonts w:ascii="Tisa Offc Serif Pro" w:hAnsi="Tisa Offc Serif Pro"/>
        </w:rPr>
        <w:t xml:space="preserve"> op dat zo heftig is dat je eraan kan overlijden.”</w:t>
      </w:r>
    </w:p>
    <w:p w14:paraId="18E89D8E" w14:textId="77777777" w:rsidR="00FD2F68" w:rsidRDefault="00FD2F68" w:rsidP="00921C1B">
      <w:pPr>
        <w:jc w:val="both"/>
        <w:rPr>
          <w:rFonts w:ascii="Tisa Offc Serif Pro" w:hAnsi="Tisa Offc Serif Pro"/>
          <w:b/>
          <w:bCs/>
        </w:rPr>
      </w:pPr>
    </w:p>
    <w:p w14:paraId="6F07AD8D" w14:textId="77777777" w:rsidR="00FD2F68" w:rsidRDefault="00FD2F68" w:rsidP="00921C1B">
      <w:pPr>
        <w:jc w:val="both"/>
        <w:rPr>
          <w:rFonts w:ascii="Tisa Offc Serif Pro" w:hAnsi="Tisa Offc Serif Pro"/>
          <w:b/>
          <w:bCs/>
        </w:rPr>
      </w:pPr>
    </w:p>
    <w:p w14:paraId="787F7593" w14:textId="2EF102DD" w:rsidR="00921C1B" w:rsidRPr="00FD2F68" w:rsidRDefault="00921C1B" w:rsidP="00921C1B">
      <w:pPr>
        <w:jc w:val="both"/>
        <w:rPr>
          <w:rFonts w:ascii="Tisa Offc Serif Pro" w:hAnsi="Tisa Offc Serif Pro"/>
          <w:b/>
          <w:bCs/>
        </w:rPr>
      </w:pPr>
      <w:r w:rsidRPr="00FD2F68">
        <w:rPr>
          <w:rFonts w:ascii="Tisa Offc Serif Pro" w:hAnsi="Tisa Offc Serif Pro"/>
          <w:b/>
          <w:bCs/>
        </w:rPr>
        <w:lastRenderedPageBreak/>
        <w:t>Vier tabletten</w:t>
      </w:r>
    </w:p>
    <w:p w14:paraId="287889C9" w14:textId="77777777" w:rsidR="00921C1B" w:rsidRPr="00921C1B" w:rsidRDefault="00921C1B" w:rsidP="00921C1B">
      <w:pPr>
        <w:jc w:val="both"/>
        <w:rPr>
          <w:rFonts w:ascii="Tisa Offc Serif Pro" w:hAnsi="Tisa Offc Serif Pro"/>
        </w:rPr>
      </w:pPr>
      <w:r w:rsidRPr="00921C1B">
        <w:rPr>
          <w:rFonts w:ascii="Tisa Offc Serif Pro" w:hAnsi="Tisa Offc Serif Pro"/>
        </w:rPr>
        <w:t xml:space="preserve">Een volwassen persoon mag hoogstens vier gram paracetamol per dag slikken, goed voor pakweg vier </w:t>
      </w:r>
      <w:proofErr w:type="spellStart"/>
      <w:r w:rsidRPr="00921C1B">
        <w:rPr>
          <w:rFonts w:ascii="Tisa Offc Serif Pro" w:hAnsi="Tisa Offc Serif Pro"/>
        </w:rPr>
        <w:t>Dafalgan</w:t>
      </w:r>
      <w:proofErr w:type="spellEnd"/>
      <w:r w:rsidRPr="00921C1B">
        <w:rPr>
          <w:rFonts w:ascii="Tisa Offc Serif Pro" w:hAnsi="Tisa Offc Serif Pro"/>
        </w:rPr>
        <w:t xml:space="preserve"> Forte-tabletten per dag. Voor een kind of minderjarige ligt die dosis natuurlijk nog veel lager. “Ik blijf daarom de oproep doen aan ouders om paracetamol achter slot en grendel te steken, of op plaatsen waar kinderen niet bij kunnen”, zegt dokter Van </w:t>
      </w:r>
      <w:proofErr w:type="spellStart"/>
      <w:r w:rsidRPr="00921C1B">
        <w:rPr>
          <w:rFonts w:ascii="Tisa Offc Serif Pro" w:hAnsi="Tisa Offc Serif Pro"/>
        </w:rPr>
        <w:t>Berlaer</w:t>
      </w:r>
      <w:proofErr w:type="spellEnd"/>
      <w:r w:rsidRPr="00921C1B">
        <w:rPr>
          <w:rFonts w:ascii="Tisa Offc Serif Pro" w:hAnsi="Tisa Offc Serif Pro"/>
        </w:rPr>
        <w:t>.</w:t>
      </w:r>
    </w:p>
    <w:p w14:paraId="50E1C674" w14:textId="77777777" w:rsidR="00921C1B" w:rsidRPr="00921C1B" w:rsidRDefault="00921C1B" w:rsidP="00921C1B">
      <w:pPr>
        <w:jc w:val="both"/>
        <w:rPr>
          <w:rFonts w:ascii="Tisa Offc Serif Pro" w:hAnsi="Tisa Offc Serif Pro"/>
        </w:rPr>
      </w:pPr>
      <w:r w:rsidRPr="00921C1B">
        <w:rPr>
          <w:rFonts w:ascii="Tisa Offc Serif Pro" w:hAnsi="Tisa Offc Serif Pro"/>
        </w:rPr>
        <w:t xml:space="preserve">Ook het Antigifcentrum roept op tot voorzichtigheid. “Vandaar dat we jongeren, maar dus ook ouders en scholen, sterk bewust willen maken van de gevaren van deze trend en de gevolgen van hun acties. Ook artsen en apothekers spelen een cruciale rol om patiënten bewust te maken en te informeren over de gevaren van </w:t>
      </w:r>
      <w:r w:rsidRPr="005B6190">
        <w:rPr>
          <w:rFonts w:ascii="Tisa Offc Serif Pro" w:hAnsi="Tisa Offc Serif Pro"/>
          <w:highlight w:val="lightGray"/>
        </w:rPr>
        <w:t>overmatig gebruik</w:t>
      </w:r>
      <w:r w:rsidRPr="00921C1B">
        <w:rPr>
          <w:rFonts w:ascii="Tisa Offc Serif Pro" w:hAnsi="Tisa Offc Serif Pro"/>
        </w:rPr>
        <w:t xml:space="preserve"> van paracetamol”, zegt woordvoerder Patrick De Cock nog.</w:t>
      </w:r>
    </w:p>
    <w:p w14:paraId="5CC12F96" w14:textId="77777777" w:rsidR="00921C1B" w:rsidRPr="00921C1B" w:rsidRDefault="00921C1B" w:rsidP="00921C1B">
      <w:pPr>
        <w:jc w:val="both"/>
        <w:rPr>
          <w:rFonts w:ascii="Tisa Offc Serif Pro" w:hAnsi="Tisa Offc Serif Pro"/>
        </w:rPr>
      </w:pPr>
      <w:r w:rsidRPr="00921C1B">
        <w:rPr>
          <w:rFonts w:ascii="Tisa Offc Serif Pro" w:hAnsi="Tisa Offc Serif Pro"/>
        </w:rPr>
        <w:t xml:space="preserve">Los van de </w:t>
      </w:r>
      <w:proofErr w:type="spellStart"/>
      <w:r w:rsidRPr="00921C1B">
        <w:rPr>
          <w:rFonts w:ascii="Tisa Offc Serif Pro" w:hAnsi="Tisa Offc Serif Pro"/>
        </w:rPr>
        <w:t>Tiktok-challenge</w:t>
      </w:r>
      <w:proofErr w:type="spellEnd"/>
      <w:r w:rsidRPr="00921C1B">
        <w:rPr>
          <w:rFonts w:ascii="Tisa Offc Serif Pro" w:hAnsi="Tisa Offc Serif Pro"/>
        </w:rPr>
        <w:t xml:space="preserve"> stelt het Antigifcentrum nog veel meer problemen met paracetamol vast. Op één jaar tijd, in 2023, kreeg de </w:t>
      </w:r>
      <w:r w:rsidRPr="00E51C11">
        <w:rPr>
          <w:rFonts w:ascii="Tisa Offc Serif Pro" w:hAnsi="Tisa Offc Serif Pro"/>
          <w:highlight w:val="lightGray"/>
        </w:rPr>
        <w:t>instantie</w:t>
      </w:r>
      <w:r w:rsidRPr="00921C1B">
        <w:rPr>
          <w:rFonts w:ascii="Tisa Offc Serif Pro" w:hAnsi="Tisa Offc Serif Pro"/>
        </w:rPr>
        <w:t xml:space="preserve"> namelijk 2.400 oproepen binnen van mensen die een overdosis namen.</w:t>
      </w:r>
    </w:p>
    <w:p w14:paraId="3C5487A9" w14:textId="77777777" w:rsidR="00921C1B" w:rsidRPr="00921C1B" w:rsidRDefault="00921C1B" w:rsidP="00921C1B">
      <w:pPr>
        <w:jc w:val="both"/>
        <w:rPr>
          <w:rFonts w:ascii="Tisa Offc Serif Pro" w:hAnsi="Tisa Offc Serif Pro"/>
        </w:rPr>
      </w:pPr>
      <w:r w:rsidRPr="00921C1B">
        <w:rPr>
          <w:rFonts w:ascii="Tisa Offc Serif Pro" w:hAnsi="Tisa Offc Serif Pro"/>
        </w:rPr>
        <w:t>Bij vragen, of in geval van vergiftiging, wordt wel nog steeds gevraagd om zeker contact op te nemen met een arts of het Antigifcentrum.</w:t>
      </w:r>
    </w:p>
    <w:p w14:paraId="104F7DF7" w14:textId="77777777" w:rsidR="00FD2F68" w:rsidRDefault="00921C1B" w:rsidP="00921C1B">
      <w:pPr>
        <w:jc w:val="both"/>
        <w:rPr>
          <w:rFonts w:ascii="Tisa Offc Serif Pro" w:hAnsi="Tisa Offc Serif Pro"/>
        </w:rPr>
      </w:pPr>
      <w:r w:rsidRPr="00921C1B">
        <w:rPr>
          <w:rFonts w:ascii="Tisa Offc Serif Pro" w:hAnsi="Tisa Offc Serif Pro"/>
        </w:rPr>
        <w:t>Het Antigifcentrum is gratis te bereiken op het nummer 070 245 245.</w:t>
      </w:r>
    </w:p>
    <w:p w14:paraId="66E96CF1" w14:textId="6B08B94B" w:rsidR="0007270D" w:rsidRDefault="0007270D" w:rsidP="00921C1B">
      <w:pPr>
        <w:jc w:val="both"/>
        <w:rPr>
          <w:rFonts w:ascii="Tisa Offc Serif Pro" w:hAnsi="Tisa Offc Serif Pro"/>
        </w:rPr>
      </w:pPr>
      <w:r>
        <w:rPr>
          <w:rFonts w:ascii="Tisa Offc Serif Pro" w:hAnsi="Tisa Offc Serif Pro"/>
        </w:rPr>
        <w:t xml:space="preserve">Tekst: </w:t>
      </w:r>
      <w:r w:rsidR="00FD2F68">
        <w:rPr>
          <w:rFonts w:ascii="Tisa Offc Serif Pro" w:hAnsi="Tisa Offc Serif Pro"/>
        </w:rPr>
        <w:t xml:space="preserve">Marc </w:t>
      </w:r>
      <w:proofErr w:type="spellStart"/>
      <w:r w:rsidR="00FD2F68">
        <w:rPr>
          <w:rFonts w:ascii="Tisa Offc Serif Pro" w:hAnsi="Tisa Offc Serif Pro"/>
        </w:rPr>
        <w:t>Klifman</w:t>
      </w:r>
      <w:proofErr w:type="spellEnd"/>
    </w:p>
    <w:p w14:paraId="6AF893F4" w14:textId="6C64FA34" w:rsidR="005801C7" w:rsidRPr="002531FF" w:rsidRDefault="005801C7" w:rsidP="005801C7">
      <w:pPr>
        <w:jc w:val="both"/>
        <w:rPr>
          <w:rFonts w:ascii="Tisa Offc Serif Pro" w:hAnsi="Tisa Offc Serif Pro"/>
        </w:rPr>
      </w:pPr>
      <w:r>
        <w:rPr>
          <w:rFonts w:ascii="Tisa Offc Serif Pro" w:hAnsi="Tisa Offc Serif Pro"/>
        </w:rPr>
        <w:t>Bron: Het Nieuwsblad</w:t>
      </w:r>
      <w:r w:rsidR="00FD2F68">
        <w:rPr>
          <w:rFonts w:ascii="Tisa Offc Serif Pro" w:hAnsi="Tisa Offc Serif Pro"/>
        </w:rPr>
        <w:t xml:space="preserve"> Online</w:t>
      </w:r>
      <w:r>
        <w:rPr>
          <w:rFonts w:ascii="Tisa Offc Serif Pro" w:hAnsi="Tisa Offc Serif Pro"/>
        </w:rPr>
        <w:t xml:space="preserve">, </w:t>
      </w:r>
      <w:r w:rsidR="00FD2F68">
        <w:rPr>
          <w:rFonts w:ascii="Tisa Offc Serif Pro" w:hAnsi="Tisa Offc Serif Pro"/>
        </w:rPr>
        <w:t>19</w:t>
      </w:r>
      <w:r>
        <w:rPr>
          <w:rFonts w:ascii="Tisa Offc Serif Pro" w:hAnsi="Tisa Offc Serif Pro"/>
        </w:rPr>
        <w:t xml:space="preserve"> januari 2025</w:t>
      </w:r>
    </w:p>
    <w:p w14:paraId="26642552" w14:textId="77777777" w:rsidR="005801C7" w:rsidRPr="0007270D" w:rsidRDefault="005801C7" w:rsidP="0007270D">
      <w:pPr>
        <w:jc w:val="both"/>
        <w:rPr>
          <w:rFonts w:ascii="Tisa Offc Serif Pro" w:hAnsi="Tisa Offc Serif Pro"/>
        </w:rPr>
      </w:pPr>
    </w:p>
    <w:sectPr w:rsidR="005801C7" w:rsidRPr="0007270D" w:rsidSect="00D32E97">
      <w:footerReference w:type="default" r:id="rId15"/>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5A923" w14:textId="77777777" w:rsidR="00D67951" w:rsidRDefault="00D67951" w:rsidP="000C5197">
      <w:pPr>
        <w:spacing w:after="0" w:line="240" w:lineRule="auto"/>
      </w:pPr>
      <w:r>
        <w:separator/>
      </w:r>
    </w:p>
  </w:endnote>
  <w:endnote w:type="continuationSeparator" w:id="0">
    <w:p w14:paraId="654B166E" w14:textId="77777777" w:rsidR="00D67951" w:rsidRDefault="00D67951" w:rsidP="000C5197">
      <w:pPr>
        <w:spacing w:after="0" w:line="240" w:lineRule="auto"/>
      </w:pPr>
      <w:r>
        <w:continuationSeparator/>
      </w:r>
    </w:p>
  </w:endnote>
  <w:endnote w:type="continuationNotice" w:id="1">
    <w:p w14:paraId="34F37F7C" w14:textId="77777777" w:rsidR="00D67951" w:rsidRDefault="00D679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isa Offc Serif Pro">
    <w:charset w:val="00"/>
    <w:family w:val="auto"/>
    <w:pitch w:val="variable"/>
    <w:sig w:usb0="800002E7" w:usb1="00000002"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072" w:type="dxa"/>
      <w:tblBorders>
        <w:top w:val="sing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1"/>
      <w:gridCol w:w="5001"/>
      <w:gridCol w:w="850"/>
    </w:tblGrid>
    <w:tr w:rsidR="000F7098" w:rsidRPr="000F7098" w14:paraId="69586B0A" w14:textId="77777777">
      <w:trPr>
        <w:trHeight w:val="545"/>
      </w:trPr>
      <w:tc>
        <w:tcPr>
          <w:tcW w:w="3221" w:type="dxa"/>
          <w:vAlign w:val="center"/>
        </w:tcPr>
        <w:p w14:paraId="329FBCD7" w14:textId="77777777" w:rsidR="00A07078" w:rsidRPr="000F7098" w:rsidRDefault="00EE1334">
          <w:pPr>
            <w:pStyle w:val="Voettekst"/>
            <w:rPr>
              <w:rFonts w:ascii="Tisa Offc Serif Pro" w:hAnsi="Tisa Offc Serif Pro"/>
              <w:b/>
              <w:bCs/>
              <w:color w:val="BFBFBF" w:themeColor="background1" w:themeShade="BF"/>
              <w:sz w:val="36"/>
              <w:szCs w:val="36"/>
            </w:rPr>
          </w:pPr>
          <w:r w:rsidRPr="000F7098">
            <w:rPr>
              <w:rFonts w:ascii="Tisa Offc Serif Pro" w:hAnsi="Tisa Offc Serif Pro"/>
              <w:b/>
              <w:bCs/>
              <w:color w:val="BFBFBF" w:themeColor="background1" w:themeShade="BF"/>
              <w:sz w:val="36"/>
              <w:szCs w:val="36"/>
            </w:rPr>
            <w:t>Leesassistent.be</w:t>
          </w:r>
        </w:p>
      </w:tc>
      <w:tc>
        <w:tcPr>
          <w:tcW w:w="5001" w:type="dxa"/>
          <w:vMerge w:val="restart"/>
          <w:vAlign w:val="center"/>
        </w:tcPr>
        <w:p w14:paraId="351C5B9F" w14:textId="5B89E4BB" w:rsidR="00A07078" w:rsidRPr="000F7098" w:rsidRDefault="009A5AE3">
          <w:pPr>
            <w:pStyle w:val="Voettekst"/>
            <w:rPr>
              <w:rFonts w:ascii="Tisa Offc Serif Pro" w:hAnsi="Tisa Offc Serif Pro"/>
              <w:b/>
              <w:bCs/>
              <w:color w:val="BFBFBF" w:themeColor="background1" w:themeShade="BF"/>
              <w:sz w:val="14"/>
              <w:szCs w:val="14"/>
            </w:rPr>
          </w:pPr>
          <w:r w:rsidRPr="009A5AE3">
            <w:rPr>
              <w:rFonts w:ascii="Tisa Offc Serif Pro" w:hAnsi="Tisa Offc Serif Pro"/>
              <w:b/>
              <w:bCs/>
              <w:color w:val="BFBFBF" w:themeColor="background1" w:themeShade="BF"/>
              <w:sz w:val="14"/>
              <w:szCs w:val="14"/>
            </w:rPr>
            <w:t>Antigifcentrum waarschuwt voor levensgevaarlijke ‘Paracetamol-</w:t>
          </w:r>
          <w:proofErr w:type="spellStart"/>
          <w:r w:rsidRPr="009A5AE3">
            <w:rPr>
              <w:rFonts w:ascii="Tisa Offc Serif Pro" w:hAnsi="Tisa Offc Serif Pro"/>
              <w:b/>
              <w:bCs/>
              <w:color w:val="BFBFBF" w:themeColor="background1" w:themeShade="BF"/>
              <w:sz w:val="14"/>
              <w:szCs w:val="14"/>
            </w:rPr>
            <w:t>challenge</w:t>
          </w:r>
          <w:proofErr w:type="spellEnd"/>
          <w:r w:rsidRPr="009A5AE3">
            <w:rPr>
              <w:rFonts w:ascii="Tisa Offc Serif Pro" w:hAnsi="Tisa Offc Serif Pro"/>
              <w:b/>
              <w:bCs/>
              <w:color w:val="BFBFBF" w:themeColor="background1" w:themeShade="BF"/>
              <w:sz w:val="14"/>
              <w:szCs w:val="14"/>
            </w:rPr>
            <w:t>’</w:t>
          </w:r>
          <w:r w:rsidR="000C5197" w:rsidRPr="000F7098">
            <w:rPr>
              <w:rFonts w:ascii="Tisa Offc Serif Pro" w:hAnsi="Tisa Offc Serif Pro"/>
              <w:b/>
              <w:bCs/>
              <w:color w:val="BFBFBF" w:themeColor="background1" w:themeShade="BF"/>
              <w:sz w:val="14"/>
              <w:szCs w:val="14"/>
            </w:rPr>
            <w:t xml:space="preserve">| </w:t>
          </w:r>
          <w:r>
            <w:rPr>
              <w:rFonts w:ascii="Tisa Offc Serif Pro" w:hAnsi="Tisa Offc Serif Pro"/>
              <w:b/>
              <w:bCs/>
              <w:color w:val="BFBFBF" w:themeColor="background1" w:themeShade="BF"/>
              <w:sz w:val="14"/>
              <w:szCs w:val="14"/>
            </w:rPr>
            <w:t>1</w:t>
          </w:r>
          <w:r w:rsidR="00957A7D">
            <w:rPr>
              <w:rFonts w:ascii="Tisa Offc Serif Pro" w:hAnsi="Tisa Offc Serif Pro"/>
              <w:b/>
              <w:bCs/>
              <w:color w:val="BFBFBF" w:themeColor="background1" w:themeShade="BF"/>
              <w:sz w:val="14"/>
              <w:szCs w:val="14"/>
            </w:rPr>
            <w:t>9</w:t>
          </w:r>
          <w:r w:rsidR="000C5197" w:rsidRPr="000F7098">
            <w:rPr>
              <w:rFonts w:ascii="Tisa Offc Serif Pro" w:hAnsi="Tisa Offc Serif Pro"/>
              <w:b/>
              <w:bCs/>
              <w:color w:val="BFBFBF" w:themeColor="background1" w:themeShade="BF"/>
              <w:sz w:val="14"/>
              <w:szCs w:val="14"/>
            </w:rPr>
            <w:t xml:space="preserve"> januari 2025</w:t>
          </w:r>
        </w:p>
        <w:p w14:paraId="1BF3C299" w14:textId="77777777" w:rsidR="00A07078" w:rsidRPr="000F7098" w:rsidRDefault="00EE1334">
          <w:pPr>
            <w:pStyle w:val="Voettekst"/>
            <w:rPr>
              <w:rFonts w:ascii="Tisa Offc Serif Pro" w:hAnsi="Tisa Offc Serif Pro"/>
              <w:color w:val="BFBFBF" w:themeColor="background1" w:themeShade="BF"/>
              <w:sz w:val="14"/>
              <w:szCs w:val="14"/>
            </w:rPr>
          </w:pPr>
          <w:r w:rsidRPr="000F7098">
            <w:rPr>
              <w:rFonts w:ascii="Tisa Offc Serif Pro" w:hAnsi="Tisa Offc Serif Pro"/>
              <w:color w:val="BFBFBF" w:themeColor="background1" w:themeShade="BF"/>
              <w:sz w:val="14"/>
              <w:szCs w:val="14"/>
            </w:rPr>
            <w:t>Copyright: Dit document mag uitsluitend worden gebruikt en aangepast voor educatieve doeleinden. Commercieel gebruik is niet toegestaan zonder schriftelijke toestemming van de auteur(s).</w:t>
          </w:r>
        </w:p>
      </w:tc>
      <w:tc>
        <w:tcPr>
          <w:tcW w:w="850" w:type="dxa"/>
        </w:tcPr>
        <w:p w14:paraId="717D2745" w14:textId="77777777" w:rsidR="00A07078" w:rsidRPr="000F7098" w:rsidRDefault="00EE1334">
          <w:pPr>
            <w:pStyle w:val="Voettekst"/>
            <w:jc w:val="right"/>
            <w:rPr>
              <w:rFonts w:ascii="Tisa Offc Serif Pro" w:hAnsi="Tisa Offc Serif Pro"/>
              <w:b/>
              <w:bCs/>
              <w:color w:val="BFBFBF" w:themeColor="background1" w:themeShade="BF"/>
              <w:sz w:val="18"/>
              <w:szCs w:val="18"/>
            </w:rPr>
          </w:pPr>
          <w:r w:rsidRPr="000F7098">
            <w:rPr>
              <w:rFonts w:ascii="Tisa Offc Serif Pro" w:hAnsi="Tisa Offc Serif Pro"/>
              <w:color w:val="BFBFBF" w:themeColor="background1" w:themeShade="BF"/>
              <w:sz w:val="18"/>
              <w:szCs w:val="18"/>
              <w:lang w:val="en-GB"/>
            </w:rPr>
            <w:fldChar w:fldCharType="begin"/>
          </w:r>
          <w:r w:rsidRPr="000F7098">
            <w:rPr>
              <w:rFonts w:ascii="Tisa Offc Serif Pro" w:hAnsi="Tisa Offc Serif Pro"/>
              <w:color w:val="BFBFBF" w:themeColor="background1" w:themeShade="BF"/>
              <w:sz w:val="18"/>
              <w:szCs w:val="18"/>
              <w:lang w:val="en-GB"/>
            </w:rPr>
            <w:instrText>PAGE   \* MERGEFORMAT</w:instrText>
          </w:r>
          <w:r w:rsidRPr="000F7098">
            <w:rPr>
              <w:rFonts w:ascii="Tisa Offc Serif Pro" w:hAnsi="Tisa Offc Serif Pro"/>
              <w:color w:val="BFBFBF" w:themeColor="background1" w:themeShade="BF"/>
              <w:sz w:val="18"/>
              <w:szCs w:val="18"/>
              <w:lang w:val="en-GB"/>
            </w:rPr>
            <w:fldChar w:fldCharType="separate"/>
          </w:r>
          <w:r w:rsidRPr="000F7098">
            <w:rPr>
              <w:rFonts w:ascii="Tisa Offc Serif Pro" w:hAnsi="Tisa Offc Serif Pro"/>
              <w:color w:val="BFBFBF" w:themeColor="background1" w:themeShade="BF"/>
              <w:sz w:val="18"/>
              <w:szCs w:val="18"/>
              <w:lang w:val="en-GB"/>
            </w:rPr>
            <w:t>1</w:t>
          </w:r>
          <w:r w:rsidRPr="000F7098">
            <w:rPr>
              <w:rFonts w:ascii="Tisa Offc Serif Pro" w:hAnsi="Tisa Offc Serif Pro"/>
              <w:color w:val="BFBFBF" w:themeColor="background1" w:themeShade="BF"/>
              <w:sz w:val="18"/>
              <w:szCs w:val="18"/>
              <w:lang w:val="en-GB"/>
            </w:rPr>
            <w:fldChar w:fldCharType="end"/>
          </w:r>
        </w:p>
      </w:tc>
    </w:tr>
    <w:tr w:rsidR="000F7098" w:rsidRPr="00C1322D" w14:paraId="2C7DAC1C" w14:textId="77777777">
      <w:trPr>
        <w:trHeight w:val="544"/>
      </w:trPr>
      <w:tc>
        <w:tcPr>
          <w:tcW w:w="3221" w:type="dxa"/>
          <w:vAlign w:val="center"/>
        </w:tcPr>
        <w:p w14:paraId="000F4AE9" w14:textId="77777777" w:rsidR="00A07078" w:rsidRPr="000F7098" w:rsidRDefault="00EE1334">
          <w:pPr>
            <w:pStyle w:val="Voettekst"/>
            <w:rPr>
              <w:rFonts w:ascii="Tisa Offc Serif Pro" w:hAnsi="Tisa Offc Serif Pro"/>
              <w:color w:val="BFBFBF" w:themeColor="background1" w:themeShade="BF"/>
              <w:sz w:val="14"/>
              <w:szCs w:val="14"/>
              <w:lang w:val="en-GB"/>
            </w:rPr>
          </w:pPr>
          <w:r w:rsidRPr="000F7098">
            <w:rPr>
              <w:rFonts w:ascii="Tisa Offc Serif Pro" w:hAnsi="Tisa Offc Serif Pro"/>
              <w:color w:val="BFBFBF" w:themeColor="background1" w:themeShade="BF"/>
              <w:sz w:val="14"/>
              <w:szCs w:val="14"/>
              <w:lang w:val="en-GB"/>
            </w:rPr>
            <w:t>©FeedForm BV</w:t>
          </w:r>
        </w:p>
        <w:p w14:paraId="65B96BD0" w14:textId="77777777" w:rsidR="00A07078" w:rsidRPr="000F7098" w:rsidRDefault="00EE1334">
          <w:pPr>
            <w:pStyle w:val="Voettekst"/>
            <w:rPr>
              <w:rFonts w:ascii="Tisa Offc Serif Pro" w:hAnsi="Tisa Offc Serif Pro"/>
              <w:color w:val="BFBFBF" w:themeColor="background1" w:themeShade="BF"/>
              <w:sz w:val="14"/>
              <w:szCs w:val="14"/>
              <w:lang w:val="en-GB"/>
            </w:rPr>
          </w:pPr>
          <w:r w:rsidRPr="000F7098">
            <w:rPr>
              <w:rFonts w:ascii="Tisa Offc Serif Pro" w:hAnsi="Tisa Offc Serif Pro"/>
              <w:color w:val="BFBFBF" w:themeColor="background1" w:themeShade="BF"/>
              <w:sz w:val="14"/>
              <w:szCs w:val="14"/>
              <w:lang w:val="en-GB"/>
            </w:rPr>
            <w:t>Kalmthout, België</w:t>
          </w:r>
        </w:p>
        <w:p w14:paraId="1569F9FC" w14:textId="77777777" w:rsidR="00A07078" w:rsidRPr="000F7098" w:rsidRDefault="00EE1334">
          <w:pPr>
            <w:pStyle w:val="Voettekst"/>
            <w:rPr>
              <w:rFonts w:ascii="Tisa Offc Serif Pro" w:hAnsi="Tisa Offc Serif Pro"/>
              <w:color w:val="BFBFBF" w:themeColor="background1" w:themeShade="BF"/>
              <w:sz w:val="18"/>
              <w:szCs w:val="18"/>
              <w:lang w:val="en-GB"/>
            </w:rPr>
          </w:pPr>
          <w:r w:rsidRPr="000F7098">
            <w:rPr>
              <w:rFonts w:ascii="Tisa Offc Serif Pro" w:hAnsi="Tisa Offc Serif Pro"/>
              <w:color w:val="BFBFBF" w:themeColor="background1" w:themeShade="BF"/>
              <w:sz w:val="14"/>
              <w:szCs w:val="14"/>
              <w:lang w:val="en-GB"/>
            </w:rPr>
            <w:t>BE0782.403.681</w:t>
          </w:r>
        </w:p>
      </w:tc>
      <w:tc>
        <w:tcPr>
          <w:tcW w:w="5001" w:type="dxa"/>
          <w:vMerge/>
        </w:tcPr>
        <w:p w14:paraId="1DA7FD7C" w14:textId="77777777" w:rsidR="00A07078" w:rsidRPr="000F7098" w:rsidRDefault="00A07078">
          <w:pPr>
            <w:pStyle w:val="Voettekst"/>
            <w:rPr>
              <w:rFonts w:ascii="Tisa Offc Serif Pro" w:hAnsi="Tisa Offc Serif Pro"/>
              <w:color w:val="BFBFBF" w:themeColor="background1" w:themeShade="BF"/>
              <w:sz w:val="18"/>
              <w:szCs w:val="18"/>
              <w:lang w:val="en-GB"/>
            </w:rPr>
          </w:pPr>
        </w:p>
      </w:tc>
      <w:tc>
        <w:tcPr>
          <w:tcW w:w="850" w:type="dxa"/>
        </w:tcPr>
        <w:p w14:paraId="50B435B8" w14:textId="77777777" w:rsidR="00A07078" w:rsidRPr="000F7098" w:rsidRDefault="00A07078">
          <w:pPr>
            <w:pStyle w:val="Voettekst"/>
            <w:ind w:left="22" w:hanging="22"/>
            <w:jc w:val="center"/>
            <w:rPr>
              <w:rFonts w:ascii="Tisa Offc Serif Pro" w:hAnsi="Tisa Offc Serif Pro"/>
              <w:color w:val="BFBFBF" w:themeColor="background1" w:themeShade="BF"/>
              <w:sz w:val="18"/>
              <w:szCs w:val="18"/>
              <w:lang w:val="en-GB"/>
            </w:rPr>
          </w:pPr>
        </w:p>
      </w:tc>
    </w:tr>
  </w:tbl>
  <w:p w14:paraId="6C4086F6" w14:textId="77777777" w:rsidR="00A07078" w:rsidRPr="000F7098" w:rsidRDefault="00A07078">
    <w:pPr>
      <w:pStyle w:val="Voettekst"/>
      <w:rPr>
        <w:color w:val="BFBFBF" w:themeColor="background1" w:themeShade="BF"/>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072" w:type="dxa"/>
      <w:tblBorders>
        <w:top w:val="sing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1"/>
      <w:gridCol w:w="5001"/>
      <w:gridCol w:w="850"/>
    </w:tblGrid>
    <w:tr w:rsidR="000F7098" w:rsidRPr="000F7098" w14:paraId="108ED724" w14:textId="77777777">
      <w:trPr>
        <w:trHeight w:val="545"/>
      </w:trPr>
      <w:tc>
        <w:tcPr>
          <w:tcW w:w="3221" w:type="dxa"/>
          <w:vAlign w:val="center"/>
        </w:tcPr>
        <w:p w14:paraId="21A1A63D" w14:textId="77777777" w:rsidR="00897A18" w:rsidRPr="000F7098" w:rsidRDefault="00897A18">
          <w:pPr>
            <w:pStyle w:val="Voettekst"/>
            <w:rPr>
              <w:rFonts w:ascii="Tisa Offc Serif Pro" w:hAnsi="Tisa Offc Serif Pro"/>
              <w:b/>
              <w:bCs/>
              <w:color w:val="BFBFBF" w:themeColor="background1" w:themeShade="BF"/>
              <w:sz w:val="36"/>
              <w:szCs w:val="36"/>
            </w:rPr>
          </w:pPr>
          <w:r w:rsidRPr="000F7098">
            <w:rPr>
              <w:rFonts w:ascii="Tisa Offc Serif Pro" w:hAnsi="Tisa Offc Serif Pro"/>
              <w:b/>
              <w:bCs/>
              <w:color w:val="BFBFBF" w:themeColor="background1" w:themeShade="BF"/>
              <w:sz w:val="36"/>
              <w:szCs w:val="36"/>
            </w:rPr>
            <w:t>Leesassistent.be</w:t>
          </w:r>
        </w:p>
      </w:tc>
      <w:tc>
        <w:tcPr>
          <w:tcW w:w="5001" w:type="dxa"/>
          <w:vMerge w:val="restart"/>
          <w:vAlign w:val="center"/>
        </w:tcPr>
        <w:p w14:paraId="51733A17" w14:textId="6B6FB4DD" w:rsidR="00897A18" w:rsidRPr="000F7098" w:rsidRDefault="009A5AE3">
          <w:pPr>
            <w:pStyle w:val="Voettekst"/>
            <w:rPr>
              <w:rFonts w:ascii="Tisa Offc Serif Pro" w:hAnsi="Tisa Offc Serif Pro"/>
              <w:b/>
              <w:bCs/>
              <w:color w:val="BFBFBF" w:themeColor="background1" w:themeShade="BF"/>
              <w:sz w:val="14"/>
              <w:szCs w:val="14"/>
            </w:rPr>
          </w:pPr>
          <w:r w:rsidRPr="009A5AE3">
            <w:rPr>
              <w:rFonts w:ascii="Tisa Offc Serif Pro" w:hAnsi="Tisa Offc Serif Pro"/>
              <w:b/>
              <w:bCs/>
              <w:color w:val="BFBFBF" w:themeColor="background1" w:themeShade="BF"/>
              <w:sz w:val="14"/>
              <w:szCs w:val="14"/>
            </w:rPr>
            <w:t>Antigifcentrum waarschuwt voor levensgevaarlijke ‘Paracetamol-</w:t>
          </w:r>
          <w:proofErr w:type="spellStart"/>
          <w:r w:rsidRPr="009A5AE3">
            <w:rPr>
              <w:rFonts w:ascii="Tisa Offc Serif Pro" w:hAnsi="Tisa Offc Serif Pro"/>
              <w:b/>
              <w:bCs/>
              <w:color w:val="BFBFBF" w:themeColor="background1" w:themeShade="BF"/>
              <w:sz w:val="14"/>
              <w:szCs w:val="14"/>
            </w:rPr>
            <w:t>challenge</w:t>
          </w:r>
          <w:proofErr w:type="spellEnd"/>
          <w:r w:rsidRPr="009A5AE3">
            <w:rPr>
              <w:rFonts w:ascii="Tisa Offc Serif Pro" w:hAnsi="Tisa Offc Serif Pro"/>
              <w:b/>
              <w:bCs/>
              <w:color w:val="BFBFBF" w:themeColor="background1" w:themeShade="BF"/>
              <w:sz w:val="14"/>
              <w:szCs w:val="14"/>
            </w:rPr>
            <w:t>’</w:t>
          </w:r>
          <w:r>
            <w:rPr>
              <w:rFonts w:ascii="Tisa Offc Serif Pro" w:hAnsi="Tisa Offc Serif Pro"/>
              <w:b/>
              <w:bCs/>
              <w:color w:val="BFBFBF" w:themeColor="background1" w:themeShade="BF"/>
              <w:sz w:val="14"/>
              <w:szCs w:val="14"/>
            </w:rPr>
            <w:t xml:space="preserve"> </w:t>
          </w:r>
          <w:r w:rsidR="00897A18" w:rsidRPr="000F7098">
            <w:rPr>
              <w:rFonts w:ascii="Tisa Offc Serif Pro" w:hAnsi="Tisa Offc Serif Pro"/>
              <w:b/>
              <w:bCs/>
              <w:color w:val="BFBFBF" w:themeColor="background1" w:themeShade="BF"/>
              <w:sz w:val="14"/>
              <w:szCs w:val="14"/>
            </w:rPr>
            <w:t xml:space="preserve">| </w:t>
          </w:r>
          <w:r>
            <w:rPr>
              <w:rFonts w:ascii="Tisa Offc Serif Pro" w:hAnsi="Tisa Offc Serif Pro"/>
              <w:b/>
              <w:bCs/>
              <w:color w:val="BFBFBF" w:themeColor="background1" w:themeShade="BF"/>
              <w:sz w:val="14"/>
              <w:szCs w:val="14"/>
            </w:rPr>
            <w:t>1</w:t>
          </w:r>
          <w:r w:rsidR="00957A7D">
            <w:rPr>
              <w:rFonts w:ascii="Tisa Offc Serif Pro" w:hAnsi="Tisa Offc Serif Pro"/>
              <w:b/>
              <w:bCs/>
              <w:color w:val="BFBFBF" w:themeColor="background1" w:themeShade="BF"/>
              <w:sz w:val="14"/>
              <w:szCs w:val="14"/>
            </w:rPr>
            <w:t>9</w:t>
          </w:r>
          <w:r w:rsidR="00897A18" w:rsidRPr="000F7098">
            <w:rPr>
              <w:rFonts w:ascii="Tisa Offc Serif Pro" w:hAnsi="Tisa Offc Serif Pro"/>
              <w:b/>
              <w:bCs/>
              <w:color w:val="BFBFBF" w:themeColor="background1" w:themeShade="BF"/>
              <w:sz w:val="14"/>
              <w:szCs w:val="14"/>
            </w:rPr>
            <w:t xml:space="preserve"> januari 2025</w:t>
          </w:r>
        </w:p>
        <w:p w14:paraId="4C886C95" w14:textId="6FFB25C3" w:rsidR="00897A18" w:rsidRPr="000F7098" w:rsidRDefault="001335A5">
          <w:pPr>
            <w:pStyle w:val="Voettekst"/>
            <w:rPr>
              <w:rFonts w:ascii="Tisa Offc Serif Pro" w:hAnsi="Tisa Offc Serif Pro"/>
              <w:color w:val="BFBFBF" w:themeColor="background1" w:themeShade="BF"/>
              <w:sz w:val="14"/>
              <w:szCs w:val="14"/>
            </w:rPr>
          </w:pPr>
          <w:r w:rsidRPr="000F7098">
            <w:rPr>
              <w:rFonts w:ascii="Tisa Offc Serif Pro" w:hAnsi="Tisa Offc Serif Pro"/>
              <w:color w:val="BFBFBF" w:themeColor="background1" w:themeShade="BF"/>
              <w:sz w:val="14"/>
              <w:szCs w:val="14"/>
            </w:rPr>
            <w:t>Copyright: Dit document mag uitsluitend worden gebruikt en aangepast voor educatieve doeleinden. Commercieel gebruik is niet toegestaan zonder schriftelijke toestemming van de auteur(s).</w:t>
          </w:r>
        </w:p>
      </w:tc>
      <w:tc>
        <w:tcPr>
          <w:tcW w:w="850" w:type="dxa"/>
        </w:tcPr>
        <w:p w14:paraId="28BA5D02" w14:textId="77777777" w:rsidR="00897A18" w:rsidRPr="000F7098" w:rsidRDefault="00897A18">
          <w:pPr>
            <w:pStyle w:val="Voettekst"/>
            <w:jc w:val="right"/>
            <w:rPr>
              <w:rFonts w:ascii="Tisa Offc Serif Pro" w:hAnsi="Tisa Offc Serif Pro"/>
              <w:b/>
              <w:bCs/>
              <w:color w:val="BFBFBF" w:themeColor="background1" w:themeShade="BF"/>
              <w:sz w:val="18"/>
              <w:szCs w:val="18"/>
            </w:rPr>
          </w:pPr>
          <w:r w:rsidRPr="000F7098">
            <w:rPr>
              <w:rFonts w:ascii="Tisa Offc Serif Pro" w:hAnsi="Tisa Offc Serif Pro"/>
              <w:color w:val="BFBFBF" w:themeColor="background1" w:themeShade="BF"/>
              <w:sz w:val="18"/>
              <w:szCs w:val="18"/>
              <w:lang w:val="en-GB"/>
            </w:rPr>
            <w:fldChar w:fldCharType="begin"/>
          </w:r>
          <w:r w:rsidRPr="000F7098">
            <w:rPr>
              <w:rFonts w:ascii="Tisa Offc Serif Pro" w:hAnsi="Tisa Offc Serif Pro"/>
              <w:color w:val="BFBFBF" w:themeColor="background1" w:themeShade="BF"/>
              <w:sz w:val="18"/>
              <w:szCs w:val="18"/>
              <w:lang w:val="en-GB"/>
            </w:rPr>
            <w:instrText>PAGE   \* MERGEFORMAT</w:instrText>
          </w:r>
          <w:r w:rsidRPr="000F7098">
            <w:rPr>
              <w:rFonts w:ascii="Tisa Offc Serif Pro" w:hAnsi="Tisa Offc Serif Pro"/>
              <w:color w:val="BFBFBF" w:themeColor="background1" w:themeShade="BF"/>
              <w:sz w:val="18"/>
              <w:szCs w:val="18"/>
              <w:lang w:val="en-GB"/>
            </w:rPr>
            <w:fldChar w:fldCharType="separate"/>
          </w:r>
          <w:r w:rsidRPr="000F7098">
            <w:rPr>
              <w:rFonts w:ascii="Tisa Offc Serif Pro" w:hAnsi="Tisa Offc Serif Pro"/>
              <w:color w:val="BFBFBF" w:themeColor="background1" w:themeShade="BF"/>
              <w:sz w:val="18"/>
              <w:szCs w:val="18"/>
              <w:lang w:val="en-GB"/>
            </w:rPr>
            <w:t>1</w:t>
          </w:r>
          <w:r w:rsidRPr="000F7098">
            <w:rPr>
              <w:rFonts w:ascii="Tisa Offc Serif Pro" w:hAnsi="Tisa Offc Serif Pro"/>
              <w:color w:val="BFBFBF" w:themeColor="background1" w:themeShade="BF"/>
              <w:sz w:val="18"/>
              <w:szCs w:val="18"/>
              <w:lang w:val="en-GB"/>
            </w:rPr>
            <w:fldChar w:fldCharType="end"/>
          </w:r>
        </w:p>
      </w:tc>
    </w:tr>
    <w:tr w:rsidR="000F7098" w:rsidRPr="00C1322D" w14:paraId="340E5744" w14:textId="77777777">
      <w:trPr>
        <w:trHeight w:val="544"/>
      </w:trPr>
      <w:tc>
        <w:tcPr>
          <w:tcW w:w="3221" w:type="dxa"/>
          <w:vAlign w:val="center"/>
        </w:tcPr>
        <w:p w14:paraId="52E04982" w14:textId="77777777" w:rsidR="00897A18" w:rsidRPr="000F7098" w:rsidRDefault="00897A18">
          <w:pPr>
            <w:pStyle w:val="Voettekst"/>
            <w:rPr>
              <w:rFonts w:ascii="Tisa Offc Serif Pro" w:hAnsi="Tisa Offc Serif Pro"/>
              <w:color w:val="BFBFBF" w:themeColor="background1" w:themeShade="BF"/>
              <w:sz w:val="14"/>
              <w:szCs w:val="14"/>
              <w:lang w:val="en-GB"/>
            </w:rPr>
          </w:pPr>
          <w:r w:rsidRPr="000F7098">
            <w:rPr>
              <w:rFonts w:ascii="Tisa Offc Serif Pro" w:hAnsi="Tisa Offc Serif Pro"/>
              <w:color w:val="BFBFBF" w:themeColor="background1" w:themeShade="BF"/>
              <w:sz w:val="14"/>
              <w:szCs w:val="14"/>
              <w:lang w:val="en-GB"/>
            </w:rPr>
            <w:t>©FeedForm BV</w:t>
          </w:r>
        </w:p>
        <w:p w14:paraId="0170DA5F" w14:textId="77777777" w:rsidR="00897A18" w:rsidRPr="000F7098" w:rsidRDefault="00897A18">
          <w:pPr>
            <w:pStyle w:val="Voettekst"/>
            <w:rPr>
              <w:rFonts w:ascii="Tisa Offc Serif Pro" w:hAnsi="Tisa Offc Serif Pro"/>
              <w:color w:val="BFBFBF" w:themeColor="background1" w:themeShade="BF"/>
              <w:sz w:val="14"/>
              <w:szCs w:val="14"/>
              <w:lang w:val="en-GB"/>
            </w:rPr>
          </w:pPr>
          <w:r w:rsidRPr="000F7098">
            <w:rPr>
              <w:rFonts w:ascii="Tisa Offc Serif Pro" w:hAnsi="Tisa Offc Serif Pro"/>
              <w:color w:val="BFBFBF" w:themeColor="background1" w:themeShade="BF"/>
              <w:sz w:val="14"/>
              <w:szCs w:val="14"/>
              <w:lang w:val="en-GB"/>
            </w:rPr>
            <w:t>Kalmthout, België</w:t>
          </w:r>
        </w:p>
        <w:p w14:paraId="61760F54" w14:textId="77777777" w:rsidR="00897A18" w:rsidRPr="000F7098" w:rsidRDefault="00897A18">
          <w:pPr>
            <w:pStyle w:val="Voettekst"/>
            <w:rPr>
              <w:rFonts w:ascii="Tisa Offc Serif Pro" w:hAnsi="Tisa Offc Serif Pro"/>
              <w:color w:val="BFBFBF" w:themeColor="background1" w:themeShade="BF"/>
              <w:sz w:val="18"/>
              <w:szCs w:val="18"/>
              <w:lang w:val="en-GB"/>
            </w:rPr>
          </w:pPr>
          <w:r w:rsidRPr="000F7098">
            <w:rPr>
              <w:rFonts w:ascii="Tisa Offc Serif Pro" w:hAnsi="Tisa Offc Serif Pro"/>
              <w:color w:val="BFBFBF" w:themeColor="background1" w:themeShade="BF"/>
              <w:sz w:val="14"/>
              <w:szCs w:val="14"/>
              <w:lang w:val="en-GB"/>
            </w:rPr>
            <w:t>BE0782.403.681</w:t>
          </w:r>
        </w:p>
      </w:tc>
      <w:tc>
        <w:tcPr>
          <w:tcW w:w="5001" w:type="dxa"/>
          <w:vMerge/>
        </w:tcPr>
        <w:p w14:paraId="0936F8CA" w14:textId="77777777" w:rsidR="00897A18" w:rsidRPr="000F7098" w:rsidRDefault="00897A18">
          <w:pPr>
            <w:pStyle w:val="Voettekst"/>
            <w:rPr>
              <w:rFonts w:ascii="Tisa Offc Serif Pro" w:hAnsi="Tisa Offc Serif Pro"/>
              <w:color w:val="BFBFBF" w:themeColor="background1" w:themeShade="BF"/>
              <w:sz w:val="18"/>
              <w:szCs w:val="18"/>
              <w:lang w:val="en-GB"/>
            </w:rPr>
          </w:pPr>
        </w:p>
      </w:tc>
      <w:tc>
        <w:tcPr>
          <w:tcW w:w="850" w:type="dxa"/>
        </w:tcPr>
        <w:p w14:paraId="1CF31236" w14:textId="77777777" w:rsidR="00897A18" w:rsidRPr="000F7098" w:rsidRDefault="00897A18">
          <w:pPr>
            <w:pStyle w:val="Voettekst"/>
            <w:ind w:left="22" w:hanging="22"/>
            <w:jc w:val="center"/>
            <w:rPr>
              <w:rFonts w:ascii="Tisa Offc Serif Pro" w:hAnsi="Tisa Offc Serif Pro"/>
              <w:color w:val="BFBFBF" w:themeColor="background1" w:themeShade="BF"/>
              <w:sz w:val="18"/>
              <w:szCs w:val="18"/>
              <w:lang w:val="en-GB"/>
            </w:rPr>
          </w:pPr>
        </w:p>
      </w:tc>
    </w:tr>
  </w:tbl>
  <w:p w14:paraId="2536A7A4" w14:textId="77777777" w:rsidR="00897A18" w:rsidRPr="00FD6B63" w:rsidRDefault="00897A18">
    <w:pPr>
      <w:pStyle w:val="Voetteks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86678" w14:textId="77777777" w:rsidR="00D67951" w:rsidRDefault="00D67951" w:rsidP="000C5197">
      <w:pPr>
        <w:spacing w:after="0" w:line="240" w:lineRule="auto"/>
      </w:pPr>
      <w:r>
        <w:separator/>
      </w:r>
    </w:p>
  </w:footnote>
  <w:footnote w:type="continuationSeparator" w:id="0">
    <w:p w14:paraId="2A0FCCFE" w14:textId="77777777" w:rsidR="00D67951" w:rsidRDefault="00D67951" w:rsidP="000C5197">
      <w:pPr>
        <w:spacing w:after="0" w:line="240" w:lineRule="auto"/>
      </w:pPr>
      <w:r>
        <w:continuationSeparator/>
      </w:r>
    </w:p>
  </w:footnote>
  <w:footnote w:type="continuationNotice" w:id="1">
    <w:p w14:paraId="6FB113CF" w14:textId="77777777" w:rsidR="00D67951" w:rsidRDefault="00D6795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447C8"/>
    <w:multiLevelType w:val="hybridMultilevel"/>
    <w:tmpl w:val="2AD0E318"/>
    <w:lvl w:ilvl="0" w:tplc="08130019">
      <w:start w:val="1"/>
      <w:numFmt w:val="lowerLetter"/>
      <w:lvlText w:val="%1."/>
      <w:lvlJc w:val="left"/>
      <w:pPr>
        <w:ind w:left="1425" w:hanging="360"/>
      </w:pPr>
    </w:lvl>
    <w:lvl w:ilvl="1" w:tplc="08130019" w:tentative="1">
      <w:start w:val="1"/>
      <w:numFmt w:val="lowerLetter"/>
      <w:lvlText w:val="%2."/>
      <w:lvlJc w:val="left"/>
      <w:pPr>
        <w:ind w:left="2145" w:hanging="360"/>
      </w:pPr>
    </w:lvl>
    <w:lvl w:ilvl="2" w:tplc="0813001B" w:tentative="1">
      <w:start w:val="1"/>
      <w:numFmt w:val="lowerRoman"/>
      <w:lvlText w:val="%3."/>
      <w:lvlJc w:val="right"/>
      <w:pPr>
        <w:ind w:left="2865" w:hanging="180"/>
      </w:pPr>
    </w:lvl>
    <w:lvl w:ilvl="3" w:tplc="0813000F" w:tentative="1">
      <w:start w:val="1"/>
      <w:numFmt w:val="decimal"/>
      <w:lvlText w:val="%4."/>
      <w:lvlJc w:val="left"/>
      <w:pPr>
        <w:ind w:left="3585" w:hanging="360"/>
      </w:pPr>
    </w:lvl>
    <w:lvl w:ilvl="4" w:tplc="08130019" w:tentative="1">
      <w:start w:val="1"/>
      <w:numFmt w:val="lowerLetter"/>
      <w:lvlText w:val="%5."/>
      <w:lvlJc w:val="left"/>
      <w:pPr>
        <w:ind w:left="4305" w:hanging="360"/>
      </w:pPr>
    </w:lvl>
    <w:lvl w:ilvl="5" w:tplc="0813001B" w:tentative="1">
      <w:start w:val="1"/>
      <w:numFmt w:val="lowerRoman"/>
      <w:lvlText w:val="%6."/>
      <w:lvlJc w:val="right"/>
      <w:pPr>
        <w:ind w:left="5025" w:hanging="180"/>
      </w:pPr>
    </w:lvl>
    <w:lvl w:ilvl="6" w:tplc="0813000F" w:tentative="1">
      <w:start w:val="1"/>
      <w:numFmt w:val="decimal"/>
      <w:lvlText w:val="%7."/>
      <w:lvlJc w:val="left"/>
      <w:pPr>
        <w:ind w:left="5745" w:hanging="360"/>
      </w:pPr>
    </w:lvl>
    <w:lvl w:ilvl="7" w:tplc="08130019" w:tentative="1">
      <w:start w:val="1"/>
      <w:numFmt w:val="lowerLetter"/>
      <w:lvlText w:val="%8."/>
      <w:lvlJc w:val="left"/>
      <w:pPr>
        <w:ind w:left="6465" w:hanging="360"/>
      </w:pPr>
    </w:lvl>
    <w:lvl w:ilvl="8" w:tplc="0813001B" w:tentative="1">
      <w:start w:val="1"/>
      <w:numFmt w:val="lowerRoman"/>
      <w:lvlText w:val="%9."/>
      <w:lvlJc w:val="right"/>
      <w:pPr>
        <w:ind w:left="7185" w:hanging="180"/>
      </w:pPr>
    </w:lvl>
  </w:abstractNum>
  <w:abstractNum w:abstractNumId="1" w15:restartNumberingAfterBreak="0">
    <w:nsid w:val="0DC7313C"/>
    <w:multiLevelType w:val="hybridMultilevel"/>
    <w:tmpl w:val="037E6AEA"/>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DDC4492"/>
    <w:multiLevelType w:val="hybridMultilevel"/>
    <w:tmpl w:val="0B2ABA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C653EB"/>
    <w:multiLevelType w:val="hybridMultilevel"/>
    <w:tmpl w:val="294EE480"/>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5CB1930"/>
    <w:multiLevelType w:val="hybridMultilevel"/>
    <w:tmpl w:val="D7602E68"/>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A151DAA"/>
    <w:multiLevelType w:val="hybridMultilevel"/>
    <w:tmpl w:val="0B2ABA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6262A9"/>
    <w:multiLevelType w:val="hybridMultilevel"/>
    <w:tmpl w:val="6D56002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30AA2F01"/>
    <w:multiLevelType w:val="hybridMultilevel"/>
    <w:tmpl w:val="0B2ABA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E8028DD"/>
    <w:multiLevelType w:val="hybridMultilevel"/>
    <w:tmpl w:val="0B2ABA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2A11372"/>
    <w:multiLevelType w:val="hybridMultilevel"/>
    <w:tmpl w:val="7EECA5C0"/>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7BC80E04"/>
    <w:multiLevelType w:val="hybridMultilevel"/>
    <w:tmpl w:val="0B2ABA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0249370">
    <w:abstractNumId w:val="0"/>
  </w:num>
  <w:num w:numId="2" w16cid:durableId="446509746">
    <w:abstractNumId w:val="4"/>
  </w:num>
  <w:num w:numId="3" w16cid:durableId="690230276">
    <w:abstractNumId w:val="1"/>
  </w:num>
  <w:num w:numId="4" w16cid:durableId="1989242574">
    <w:abstractNumId w:val="3"/>
  </w:num>
  <w:num w:numId="5" w16cid:durableId="1057362713">
    <w:abstractNumId w:val="9"/>
  </w:num>
  <w:num w:numId="6" w16cid:durableId="1451821884">
    <w:abstractNumId w:val="8"/>
  </w:num>
  <w:num w:numId="7" w16cid:durableId="1386417486">
    <w:abstractNumId w:val="2"/>
  </w:num>
  <w:num w:numId="8" w16cid:durableId="1176774546">
    <w:abstractNumId w:val="5"/>
  </w:num>
  <w:num w:numId="9" w16cid:durableId="1864439813">
    <w:abstractNumId w:val="7"/>
  </w:num>
  <w:num w:numId="10" w16cid:durableId="1789351595">
    <w:abstractNumId w:val="10"/>
  </w:num>
  <w:num w:numId="11" w16cid:durableId="21068047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70D"/>
    <w:rsid w:val="000013FF"/>
    <w:rsid w:val="00014A18"/>
    <w:rsid w:val="00016EF1"/>
    <w:rsid w:val="00024E6C"/>
    <w:rsid w:val="0006513A"/>
    <w:rsid w:val="00071728"/>
    <w:rsid w:val="0007270D"/>
    <w:rsid w:val="000730FB"/>
    <w:rsid w:val="00082563"/>
    <w:rsid w:val="00084FA5"/>
    <w:rsid w:val="00091785"/>
    <w:rsid w:val="00094BF7"/>
    <w:rsid w:val="000A32A8"/>
    <w:rsid w:val="000B3D31"/>
    <w:rsid w:val="000C5197"/>
    <w:rsid w:val="000F2864"/>
    <w:rsid w:val="000F7098"/>
    <w:rsid w:val="001335A5"/>
    <w:rsid w:val="00152076"/>
    <w:rsid w:val="00152FA8"/>
    <w:rsid w:val="00161CC9"/>
    <w:rsid w:val="00194DC1"/>
    <w:rsid w:val="001B190A"/>
    <w:rsid w:val="001C3A54"/>
    <w:rsid w:val="001C564B"/>
    <w:rsid w:val="001D6391"/>
    <w:rsid w:val="00231833"/>
    <w:rsid w:val="00232DE8"/>
    <w:rsid w:val="00237311"/>
    <w:rsid w:val="00242D38"/>
    <w:rsid w:val="00260A3B"/>
    <w:rsid w:val="00272B84"/>
    <w:rsid w:val="002C52FC"/>
    <w:rsid w:val="002D3ABB"/>
    <w:rsid w:val="002D4542"/>
    <w:rsid w:val="002D4C6F"/>
    <w:rsid w:val="002D56BC"/>
    <w:rsid w:val="002F175A"/>
    <w:rsid w:val="002F5647"/>
    <w:rsid w:val="00323F7E"/>
    <w:rsid w:val="003337E8"/>
    <w:rsid w:val="003502EB"/>
    <w:rsid w:val="0035696B"/>
    <w:rsid w:val="00357CC0"/>
    <w:rsid w:val="0037674D"/>
    <w:rsid w:val="00377969"/>
    <w:rsid w:val="00385FF3"/>
    <w:rsid w:val="003A4FC4"/>
    <w:rsid w:val="003B552E"/>
    <w:rsid w:val="003B6845"/>
    <w:rsid w:val="003D6E86"/>
    <w:rsid w:val="00415BCA"/>
    <w:rsid w:val="004302E8"/>
    <w:rsid w:val="0043166A"/>
    <w:rsid w:val="0043383D"/>
    <w:rsid w:val="00445099"/>
    <w:rsid w:val="004621BB"/>
    <w:rsid w:val="00474A9D"/>
    <w:rsid w:val="004773F4"/>
    <w:rsid w:val="0048460F"/>
    <w:rsid w:val="004857D1"/>
    <w:rsid w:val="0049533A"/>
    <w:rsid w:val="004A4DC7"/>
    <w:rsid w:val="004B1174"/>
    <w:rsid w:val="004B2CAD"/>
    <w:rsid w:val="004C3FF9"/>
    <w:rsid w:val="004D0679"/>
    <w:rsid w:val="004F28F6"/>
    <w:rsid w:val="00500887"/>
    <w:rsid w:val="00542C44"/>
    <w:rsid w:val="00545319"/>
    <w:rsid w:val="00556388"/>
    <w:rsid w:val="00556779"/>
    <w:rsid w:val="0056630E"/>
    <w:rsid w:val="005801C7"/>
    <w:rsid w:val="005B22DE"/>
    <w:rsid w:val="005B6190"/>
    <w:rsid w:val="005C3AEC"/>
    <w:rsid w:val="005F2CD7"/>
    <w:rsid w:val="00635070"/>
    <w:rsid w:val="0064049D"/>
    <w:rsid w:val="00645E02"/>
    <w:rsid w:val="00665859"/>
    <w:rsid w:val="006D59EA"/>
    <w:rsid w:val="006E56BE"/>
    <w:rsid w:val="006E70AF"/>
    <w:rsid w:val="006F77C1"/>
    <w:rsid w:val="00714142"/>
    <w:rsid w:val="00722519"/>
    <w:rsid w:val="00724C9A"/>
    <w:rsid w:val="00727CB6"/>
    <w:rsid w:val="00750977"/>
    <w:rsid w:val="00770A9F"/>
    <w:rsid w:val="00772C44"/>
    <w:rsid w:val="007819AD"/>
    <w:rsid w:val="0078401D"/>
    <w:rsid w:val="007863C5"/>
    <w:rsid w:val="007969C0"/>
    <w:rsid w:val="007C120C"/>
    <w:rsid w:val="007C2A2F"/>
    <w:rsid w:val="007C36BB"/>
    <w:rsid w:val="007C74CD"/>
    <w:rsid w:val="007F22C2"/>
    <w:rsid w:val="00805E98"/>
    <w:rsid w:val="00807C51"/>
    <w:rsid w:val="00821D0B"/>
    <w:rsid w:val="0083477E"/>
    <w:rsid w:val="0084452F"/>
    <w:rsid w:val="008509BD"/>
    <w:rsid w:val="00893B26"/>
    <w:rsid w:val="00897A18"/>
    <w:rsid w:val="008D7F61"/>
    <w:rsid w:val="008E468E"/>
    <w:rsid w:val="008F04CA"/>
    <w:rsid w:val="00921C1B"/>
    <w:rsid w:val="009241B4"/>
    <w:rsid w:val="0095539A"/>
    <w:rsid w:val="00957A7D"/>
    <w:rsid w:val="00963CCF"/>
    <w:rsid w:val="009A5AE3"/>
    <w:rsid w:val="009B5709"/>
    <w:rsid w:val="009B67BC"/>
    <w:rsid w:val="009E6778"/>
    <w:rsid w:val="00A07078"/>
    <w:rsid w:val="00A27E19"/>
    <w:rsid w:val="00A76B6D"/>
    <w:rsid w:val="00AB2FCA"/>
    <w:rsid w:val="00AD14D5"/>
    <w:rsid w:val="00B11C6D"/>
    <w:rsid w:val="00B1365F"/>
    <w:rsid w:val="00B2590C"/>
    <w:rsid w:val="00B37C0D"/>
    <w:rsid w:val="00B9716E"/>
    <w:rsid w:val="00BA2DEE"/>
    <w:rsid w:val="00BA42FB"/>
    <w:rsid w:val="00BE328E"/>
    <w:rsid w:val="00BE3359"/>
    <w:rsid w:val="00C1322D"/>
    <w:rsid w:val="00C13FD6"/>
    <w:rsid w:val="00C1795C"/>
    <w:rsid w:val="00C318C2"/>
    <w:rsid w:val="00C42C96"/>
    <w:rsid w:val="00C84CA4"/>
    <w:rsid w:val="00C86286"/>
    <w:rsid w:val="00C866DF"/>
    <w:rsid w:val="00C87717"/>
    <w:rsid w:val="00C93E99"/>
    <w:rsid w:val="00CB2024"/>
    <w:rsid w:val="00CD73C4"/>
    <w:rsid w:val="00D32E97"/>
    <w:rsid w:val="00D3514B"/>
    <w:rsid w:val="00D56F5F"/>
    <w:rsid w:val="00D67951"/>
    <w:rsid w:val="00D733EA"/>
    <w:rsid w:val="00D81846"/>
    <w:rsid w:val="00D95CBB"/>
    <w:rsid w:val="00D96873"/>
    <w:rsid w:val="00DA1208"/>
    <w:rsid w:val="00DB362F"/>
    <w:rsid w:val="00DE4AC8"/>
    <w:rsid w:val="00E13733"/>
    <w:rsid w:val="00E16C4E"/>
    <w:rsid w:val="00E40D07"/>
    <w:rsid w:val="00E44C03"/>
    <w:rsid w:val="00E51C11"/>
    <w:rsid w:val="00E759BC"/>
    <w:rsid w:val="00E85818"/>
    <w:rsid w:val="00E87894"/>
    <w:rsid w:val="00E92C2C"/>
    <w:rsid w:val="00ED1595"/>
    <w:rsid w:val="00EE1334"/>
    <w:rsid w:val="00EF2FEC"/>
    <w:rsid w:val="00EF3D2F"/>
    <w:rsid w:val="00F060A8"/>
    <w:rsid w:val="00F06E2B"/>
    <w:rsid w:val="00F20CC0"/>
    <w:rsid w:val="00F248A2"/>
    <w:rsid w:val="00F255B6"/>
    <w:rsid w:val="00F3622B"/>
    <w:rsid w:val="00F64F34"/>
    <w:rsid w:val="00F95D0A"/>
    <w:rsid w:val="00FA3AC7"/>
    <w:rsid w:val="00FA6126"/>
    <w:rsid w:val="00FB4C8E"/>
    <w:rsid w:val="00FC3E68"/>
    <w:rsid w:val="00FD2F68"/>
    <w:rsid w:val="00FF1C4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BD2FE"/>
  <w15:chartTrackingRefBased/>
  <w15:docId w15:val="{6CF88661-57C2-436F-83F0-3C9AE57D7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5859"/>
    <w:rPr>
      <w:rFonts w:ascii="Verdana" w:hAnsi="Verdana"/>
      <w:kern w:val="0"/>
      <w:sz w:val="20"/>
      <w14:ligatures w14:val="none"/>
    </w:rPr>
  </w:style>
  <w:style w:type="paragraph" w:styleId="Kop1">
    <w:name w:val="heading 1"/>
    <w:basedOn w:val="Standaard"/>
    <w:next w:val="Standaard"/>
    <w:link w:val="Kop1Char"/>
    <w:autoRedefine/>
    <w:uiPriority w:val="9"/>
    <w:qFormat/>
    <w:rsid w:val="0078401D"/>
    <w:pPr>
      <w:keepNext/>
      <w:keepLines/>
      <w:spacing w:before="240" w:after="0"/>
      <w:outlineLvl w:val="0"/>
    </w:pPr>
    <w:rPr>
      <w:rFonts w:eastAsiaTheme="majorEastAsia" w:cstheme="majorBidi"/>
      <w:b/>
      <w:color w:val="08CFB4"/>
      <w:sz w:val="28"/>
      <w:szCs w:val="32"/>
    </w:rPr>
  </w:style>
  <w:style w:type="paragraph" w:styleId="Kop2">
    <w:name w:val="heading 2"/>
    <w:basedOn w:val="Standaard"/>
    <w:next w:val="Standaard"/>
    <w:link w:val="Kop2Char"/>
    <w:uiPriority w:val="9"/>
    <w:semiHidden/>
    <w:unhideWhenUsed/>
    <w:qFormat/>
    <w:rsid w:val="0078401D"/>
    <w:pPr>
      <w:keepNext/>
      <w:keepLines/>
      <w:spacing w:before="40" w:after="0"/>
      <w:outlineLvl w:val="1"/>
    </w:pPr>
    <w:rPr>
      <w:rFonts w:eastAsiaTheme="majorEastAsia" w:cstheme="majorBidi"/>
      <w:color w:val="E97132" w:themeColor="accent2"/>
      <w:sz w:val="26"/>
      <w:szCs w:val="26"/>
    </w:rPr>
  </w:style>
  <w:style w:type="paragraph" w:styleId="Kop3">
    <w:name w:val="heading 3"/>
    <w:basedOn w:val="Standaard"/>
    <w:next w:val="Standaard"/>
    <w:link w:val="Kop3Char"/>
    <w:uiPriority w:val="9"/>
    <w:semiHidden/>
    <w:unhideWhenUsed/>
    <w:qFormat/>
    <w:rsid w:val="0007270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270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07270D"/>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07270D"/>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07270D"/>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07270D"/>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07270D"/>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semiHidden/>
    <w:rsid w:val="0078401D"/>
    <w:rPr>
      <w:rFonts w:ascii="Verdana" w:eastAsiaTheme="majorEastAsia" w:hAnsi="Verdana" w:cstheme="majorBidi"/>
      <w:color w:val="E97132" w:themeColor="accent2"/>
      <w:sz w:val="26"/>
      <w:szCs w:val="26"/>
    </w:rPr>
  </w:style>
  <w:style w:type="character" w:customStyle="1" w:styleId="Kop1Char">
    <w:name w:val="Kop 1 Char"/>
    <w:basedOn w:val="Standaardalinea-lettertype"/>
    <w:link w:val="Kop1"/>
    <w:uiPriority w:val="9"/>
    <w:rsid w:val="0078401D"/>
    <w:rPr>
      <w:rFonts w:ascii="Verdana" w:eastAsiaTheme="majorEastAsia" w:hAnsi="Verdana" w:cstheme="majorBidi"/>
      <w:b/>
      <w:color w:val="08CFB4"/>
      <w:sz w:val="28"/>
      <w:szCs w:val="32"/>
    </w:rPr>
  </w:style>
  <w:style w:type="paragraph" w:styleId="Titel">
    <w:name w:val="Title"/>
    <w:basedOn w:val="Standaard"/>
    <w:next w:val="Standaard"/>
    <w:link w:val="TitelChar"/>
    <w:autoRedefine/>
    <w:uiPriority w:val="10"/>
    <w:qFormat/>
    <w:rsid w:val="00C318C2"/>
    <w:pPr>
      <w:spacing w:after="0" w:line="240" w:lineRule="auto"/>
      <w:contextualSpacing/>
      <w:jc w:val="center"/>
    </w:pPr>
    <w:rPr>
      <w:rFonts w:eastAsiaTheme="majorEastAsia" w:cstheme="majorBidi"/>
      <w:b/>
      <w:spacing w:val="-10"/>
      <w:kern w:val="28"/>
      <w:sz w:val="56"/>
      <w:szCs w:val="56"/>
    </w:rPr>
  </w:style>
  <w:style w:type="character" w:customStyle="1" w:styleId="TitelChar">
    <w:name w:val="Titel Char"/>
    <w:basedOn w:val="Standaardalinea-lettertype"/>
    <w:link w:val="Titel"/>
    <w:uiPriority w:val="10"/>
    <w:rsid w:val="00C318C2"/>
    <w:rPr>
      <w:rFonts w:ascii="Verdana" w:eastAsiaTheme="majorEastAsia" w:hAnsi="Verdana" w:cstheme="majorBidi"/>
      <w:b/>
      <w:spacing w:val="-10"/>
      <w:kern w:val="28"/>
      <w:sz w:val="56"/>
      <w:szCs w:val="56"/>
    </w:rPr>
  </w:style>
  <w:style w:type="paragraph" w:customStyle="1" w:styleId="ToetsAssistent">
    <w:name w:val="ToetsAssistent"/>
    <w:basedOn w:val="Standaard"/>
    <w:autoRedefine/>
    <w:qFormat/>
    <w:rsid w:val="00805E98"/>
    <w:rPr>
      <w:rFonts w:asciiTheme="minorHAnsi" w:hAnsiTheme="minorHAnsi"/>
    </w:rPr>
  </w:style>
  <w:style w:type="character" w:customStyle="1" w:styleId="Kop3Char">
    <w:name w:val="Kop 3 Char"/>
    <w:basedOn w:val="Standaardalinea-lettertype"/>
    <w:link w:val="Kop3"/>
    <w:uiPriority w:val="9"/>
    <w:semiHidden/>
    <w:rsid w:val="0007270D"/>
    <w:rPr>
      <w:rFonts w:eastAsiaTheme="majorEastAsia" w:cstheme="majorBidi"/>
      <w:color w:val="0F4761" w:themeColor="accent1" w:themeShade="BF"/>
      <w:kern w:val="0"/>
      <w:sz w:val="28"/>
      <w:szCs w:val="28"/>
      <w14:ligatures w14:val="none"/>
    </w:rPr>
  </w:style>
  <w:style w:type="character" w:customStyle="1" w:styleId="Kop4Char">
    <w:name w:val="Kop 4 Char"/>
    <w:basedOn w:val="Standaardalinea-lettertype"/>
    <w:link w:val="Kop4"/>
    <w:uiPriority w:val="9"/>
    <w:semiHidden/>
    <w:rsid w:val="0007270D"/>
    <w:rPr>
      <w:rFonts w:eastAsiaTheme="majorEastAsia" w:cstheme="majorBidi"/>
      <w:i/>
      <w:iCs/>
      <w:color w:val="0F4761" w:themeColor="accent1" w:themeShade="BF"/>
      <w:kern w:val="0"/>
      <w:sz w:val="20"/>
      <w14:ligatures w14:val="none"/>
    </w:rPr>
  </w:style>
  <w:style w:type="character" w:customStyle="1" w:styleId="Kop5Char">
    <w:name w:val="Kop 5 Char"/>
    <w:basedOn w:val="Standaardalinea-lettertype"/>
    <w:link w:val="Kop5"/>
    <w:uiPriority w:val="9"/>
    <w:semiHidden/>
    <w:rsid w:val="0007270D"/>
    <w:rPr>
      <w:rFonts w:eastAsiaTheme="majorEastAsia" w:cstheme="majorBidi"/>
      <w:color w:val="0F4761" w:themeColor="accent1" w:themeShade="BF"/>
      <w:kern w:val="0"/>
      <w:sz w:val="20"/>
      <w14:ligatures w14:val="none"/>
    </w:rPr>
  </w:style>
  <w:style w:type="character" w:customStyle="1" w:styleId="Kop6Char">
    <w:name w:val="Kop 6 Char"/>
    <w:basedOn w:val="Standaardalinea-lettertype"/>
    <w:link w:val="Kop6"/>
    <w:uiPriority w:val="9"/>
    <w:semiHidden/>
    <w:rsid w:val="0007270D"/>
    <w:rPr>
      <w:rFonts w:eastAsiaTheme="majorEastAsia" w:cstheme="majorBidi"/>
      <w:i/>
      <w:iCs/>
      <w:color w:val="595959" w:themeColor="text1" w:themeTint="A6"/>
      <w:kern w:val="0"/>
      <w:sz w:val="20"/>
      <w14:ligatures w14:val="none"/>
    </w:rPr>
  </w:style>
  <w:style w:type="character" w:customStyle="1" w:styleId="Kop7Char">
    <w:name w:val="Kop 7 Char"/>
    <w:basedOn w:val="Standaardalinea-lettertype"/>
    <w:link w:val="Kop7"/>
    <w:uiPriority w:val="9"/>
    <w:semiHidden/>
    <w:rsid w:val="0007270D"/>
    <w:rPr>
      <w:rFonts w:eastAsiaTheme="majorEastAsia" w:cstheme="majorBidi"/>
      <w:color w:val="595959" w:themeColor="text1" w:themeTint="A6"/>
      <w:kern w:val="0"/>
      <w:sz w:val="20"/>
      <w14:ligatures w14:val="none"/>
    </w:rPr>
  </w:style>
  <w:style w:type="character" w:customStyle="1" w:styleId="Kop8Char">
    <w:name w:val="Kop 8 Char"/>
    <w:basedOn w:val="Standaardalinea-lettertype"/>
    <w:link w:val="Kop8"/>
    <w:uiPriority w:val="9"/>
    <w:semiHidden/>
    <w:rsid w:val="0007270D"/>
    <w:rPr>
      <w:rFonts w:eastAsiaTheme="majorEastAsia" w:cstheme="majorBidi"/>
      <w:i/>
      <w:iCs/>
      <w:color w:val="272727" w:themeColor="text1" w:themeTint="D8"/>
      <w:kern w:val="0"/>
      <w:sz w:val="20"/>
      <w14:ligatures w14:val="none"/>
    </w:rPr>
  </w:style>
  <w:style w:type="character" w:customStyle="1" w:styleId="Kop9Char">
    <w:name w:val="Kop 9 Char"/>
    <w:basedOn w:val="Standaardalinea-lettertype"/>
    <w:link w:val="Kop9"/>
    <w:uiPriority w:val="9"/>
    <w:semiHidden/>
    <w:rsid w:val="0007270D"/>
    <w:rPr>
      <w:rFonts w:eastAsiaTheme="majorEastAsia" w:cstheme="majorBidi"/>
      <w:color w:val="272727" w:themeColor="text1" w:themeTint="D8"/>
      <w:kern w:val="0"/>
      <w:sz w:val="20"/>
      <w14:ligatures w14:val="none"/>
    </w:rPr>
  </w:style>
  <w:style w:type="paragraph" w:styleId="Ondertitel">
    <w:name w:val="Subtitle"/>
    <w:basedOn w:val="Standaard"/>
    <w:next w:val="Standaard"/>
    <w:link w:val="OndertitelChar"/>
    <w:uiPriority w:val="11"/>
    <w:qFormat/>
    <w:rsid w:val="0007270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270D"/>
    <w:rPr>
      <w:rFonts w:eastAsiaTheme="majorEastAsia" w:cstheme="majorBidi"/>
      <w:color w:val="595959" w:themeColor="text1" w:themeTint="A6"/>
      <w:spacing w:val="15"/>
      <w:kern w:val="0"/>
      <w:sz w:val="28"/>
      <w:szCs w:val="28"/>
      <w14:ligatures w14:val="none"/>
    </w:rPr>
  </w:style>
  <w:style w:type="paragraph" w:styleId="Citaat">
    <w:name w:val="Quote"/>
    <w:basedOn w:val="Standaard"/>
    <w:next w:val="Standaard"/>
    <w:link w:val="CitaatChar"/>
    <w:uiPriority w:val="29"/>
    <w:qFormat/>
    <w:rsid w:val="000727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270D"/>
    <w:rPr>
      <w:rFonts w:ascii="Verdana" w:hAnsi="Verdana"/>
      <w:i/>
      <w:iCs/>
      <w:color w:val="404040" w:themeColor="text1" w:themeTint="BF"/>
      <w:kern w:val="0"/>
      <w:sz w:val="20"/>
      <w14:ligatures w14:val="none"/>
    </w:rPr>
  </w:style>
  <w:style w:type="paragraph" w:styleId="Lijstalinea">
    <w:name w:val="List Paragraph"/>
    <w:basedOn w:val="Standaard"/>
    <w:uiPriority w:val="34"/>
    <w:qFormat/>
    <w:rsid w:val="0007270D"/>
    <w:pPr>
      <w:ind w:left="720"/>
      <w:contextualSpacing/>
    </w:pPr>
  </w:style>
  <w:style w:type="character" w:styleId="Intensievebenadrukking">
    <w:name w:val="Intense Emphasis"/>
    <w:basedOn w:val="Standaardalinea-lettertype"/>
    <w:uiPriority w:val="21"/>
    <w:qFormat/>
    <w:rsid w:val="0007270D"/>
    <w:rPr>
      <w:i/>
      <w:iCs/>
      <w:color w:val="0F4761" w:themeColor="accent1" w:themeShade="BF"/>
    </w:rPr>
  </w:style>
  <w:style w:type="paragraph" w:styleId="Duidelijkcitaat">
    <w:name w:val="Intense Quote"/>
    <w:basedOn w:val="Standaard"/>
    <w:next w:val="Standaard"/>
    <w:link w:val="DuidelijkcitaatChar"/>
    <w:uiPriority w:val="30"/>
    <w:qFormat/>
    <w:rsid w:val="000727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7270D"/>
    <w:rPr>
      <w:rFonts w:ascii="Verdana" w:hAnsi="Verdana"/>
      <w:i/>
      <w:iCs/>
      <w:color w:val="0F4761" w:themeColor="accent1" w:themeShade="BF"/>
      <w:kern w:val="0"/>
      <w:sz w:val="20"/>
      <w14:ligatures w14:val="none"/>
    </w:rPr>
  </w:style>
  <w:style w:type="character" w:styleId="Intensieveverwijzing">
    <w:name w:val="Intense Reference"/>
    <w:basedOn w:val="Standaardalinea-lettertype"/>
    <w:uiPriority w:val="32"/>
    <w:qFormat/>
    <w:rsid w:val="0007270D"/>
    <w:rPr>
      <w:b/>
      <w:bCs/>
      <w:smallCaps/>
      <w:color w:val="0F4761" w:themeColor="accent1" w:themeShade="BF"/>
      <w:spacing w:val="5"/>
    </w:rPr>
  </w:style>
  <w:style w:type="table" w:styleId="Tabelraster">
    <w:name w:val="Table Grid"/>
    <w:basedOn w:val="Standaardtabel"/>
    <w:uiPriority w:val="39"/>
    <w:rsid w:val="00A76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A76B6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76B6D"/>
    <w:rPr>
      <w:rFonts w:ascii="Verdana" w:hAnsi="Verdana"/>
      <w:kern w:val="0"/>
      <w:sz w:val="20"/>
      <w14:ligatures w14:val="none"/>
    </w:rPr>
  </w:style>
  <w:style w:type="paragraph" w:styleId="Koptekst">
    <w:name w:val="header"/>
    <w:basedOn w:val="Standaard"/>
    <w:link w:val="KoptekstChar"/>
    <w:uiPriority w:val="99"/>
    <w:unhideWhenUsed/>
    <w:rsid w:val="000C519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C5197"/>
    <w:rPr>
      <w:rFonts w:ascii="Verdana" w:hAnsi="Verdana"/>
      <w:kern w:val="0"/>
      <w:sz w:val="20"/>
      <w14:ligatures w14:val="none"/>
    </w:rPr>
  </w:style>
  <w:style w:type="character" w:styleId="Hyperlink">
    <w:name w:val="Hyperlink"/>
    <w:basedOn w:val="Standaardalinea-lettertype"/>
    <w:uiPriority w:val="99"/>
    <w:unhideWhenUsed/>
    <w:rsid w:val="003B6845"/>
    <w:rPr>
      <w:color w:val="467886" w:themeColor="hyperlink"/>
      <w:u w:val="single"/>
    </w:rPr>
  </w:style>
  <w:style w:type="character" w:styleId="Onopgelostemelding">
    <w:name w:val="Unresolved Mention"/>
    <w:basedOn w:val="Standaardalinea-lettertype"/>
    <w:uiPriority w:val="99"/>
    <w:semiHidden/>
    <w:unhideWhenUsed/>
    <w:rsid w:val="003B6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ntigifcentrum.be/geneesmiddelen/paracetamol-veili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a710ae-da2f-4b44-850c-89c4acd3fc88" xsi:nil="true"/>
    <lcf76f155ced4ddcb4097134ff3c332f xmlns="9bd74921-4be9-4cca-9db8-85323772f5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60006CCF628445B13B8957B11D0BF8" ma:contentTypeVersion="16" ma:contentTypeDescription="Een nieuw document maken." ma:contentTypeScope="" ma:versionID="6442f856d3735aa358007d9f7208d9c5">
  <xsd:schema xmlns:xsd="http://www.w3.org/2001/XMLSchema" xmlns:xs="http://www.w3.org/2001/XMLSchema" xmlns:p="http://schemas.microsoft.com/office/2006/metadata/properties" xmlns:ns2="9bd74921-4be9-4cca-9db8-85323772f598" xmlns:ns3="06a710ae-da2f-4b44-850c-89c4acd3fc88" targetNamespace="http://schemas.microsoft.com/office/2006/metadata/properties" ma:root="true" ma:fieldsID="8b8877ca75c7a6d23fc8e913f1126689" ns2:_="" ns3:_="">
    <xsd:import namespace="9bd74921-4be9-4cca-9db8-85323772f598"/>
    <xsd:import namespace="06a710ae-da2f-4b44-850c-89c4acd3fc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74921-4be9-4cca-9db8-85323772f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4c7b7036-fc56-4af8-9a1b-3e4fbef63c8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a710ae-da2f-4b44-850c-89c4acd3fc88"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7b4fcb74-6cba-419c-a66a-2c1f0a9030d6}" ma:internalName="TaxCatchAll" ma:showField="CatchAllData" ma:web="06a710ae-da2f-4b44-850c-89c4acd3fc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5BF158-5631-40EB-BA9D-8780ECB7F913}">
  <ds:schemaRefs>
    <ds:schemaRef ds:uri="http://schemas.microsoft.com/office/2006/metadata/properties"/>
    <ds:schemaRef ds:uri="http://schemas.microsoft.com/office/infopath/2007/PartnerControls"/>
    <ds:schemaRef ds:uri="06a710ae-da2f-4b44-850c-89c4acd3fc88"/>
    <ds:schemaRef ds:uri="9bd74921-4be9-4cca-9db8-85323772f598"/>
  </ds:schemaRefs>
</ds:datastoreItem>
</file>

<file path=customXml/itemProps2.xml><?xml version="1.0" encoding="utf-8"?>
<ds:datastoreItem xmlns:ds="http://schemas.openxmlformats.org/officeDocument/2006/customXml" ds:itemID="{18D11AC8-5F84-4523-8E69-24517C188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74921-4be9-4cca-9db8-85323772f598"/>
    <ds:schemaRef ds:uri="06a710ae-da2f-4b44-850c-89c4acd3f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A72CC8-02EB-4399-AB86-304F3D92D5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1132</Words>
  <Characters>6228</Characters>
  <Application>Microsoft Office Word</Application>
  <DocSecurity>0</DocSecurity>
  <Lines>51</Lines>
  <Paragraphs>14</Paragraphs>
  <ScaleCrop>false</ScaleCrop>
  <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van den Buijs</dc:creator>
  <cp:keywords/>
  <dc:description/>
  <cp:lastModifiedBy>Glenn van den Buijs</cp:lastModifiedBy>
  <cp:revision>13</cp:revision>
  <dcterms:created xsi:type="dcterms:W3CDTF">2025-01-19T17:24:00Z</dcterms:created>
  <dcterms:modified xsi:type="dcterms:W3CDTF">2025-01-19T17:32:00Z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0x010100B160006CCF628445B13B8957B11D0BF8</vt:lpwstr>
  </property>
  <property fmtid="{D5CDD505-2E9C-101B-9397-08002B2CF9AE}" pid="3" name="MediaServiceImageTags">
    <vt:lpwstr/>
  </property>
</Properties>
</file>